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C" w:rsidRPr="000D1B15" w:rsidRDefault="00C8010B" w:rsidP="00CE686C">
      <w:pPr>
        <w:spacing w:before="100" w:beforeAutospacing="1" w:after="100" w:afterAutospacing="1" w:line="240" w:lineRule="auto"/>
        <w:ind w:right="-568"/>
        <w:jc w:val="center"/>
        <w:outlineLvl w:val="1"/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</w:pPr>
      <w:r w:rsidRPr="000D1B15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  <w:t xml:space="preserve">FACULTAD DE GEOGRAFÍA E HISTORIA  DE LA </w:t>
      </w:r>
      <w:r w:rsidR="00B300EC" w:rsidRPr="000D1B15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  <w:t xml:space="preserve">UCM. </w:t>
      </w:r>
    </w:p>
    <w:p w:rsidR="00C8010B" w:rsidRPr="000D1B15" w:rsidRDefault="00C8010B" w:rsidP="00C8010B">
      <w:pPr>
        <w:spacing w:before="100" w:beforeAutospacing="1" w:after="100" w:afterAutospacing="1" w:line="240" w:lineRule="auto"/>
        <w:ind w:right="-568"/>
        <w:jc w:val="center"/>
        <w:outlineLvl w:val="1"/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</w:pPr>
      <w:r w:rsidRPr="000D1B15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  <w:t>GUIA DE MATRICULACIÓN DE MASTER</w:t>
      </w:r>
    </w:p>
    <w:p w:rsidR="00C8010B" w:rsidRPr="000D1B15" w:rsidRDefault="00C8010B" w:rsidP="00C8010B">
      <w:pPr>
        <w:spacing w:before="100" w:beforeAutospacing="1" w:after="100" w:afterAutospacing="1" w:line="240" w:lineRule="auto"/>
        <w:ind w:right="-568"/>
        <w:jc w:val="center"/>
        <w:outlineLvl w:val="1"/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</w:pPr>
      <w:r w:rsidRPr="000D1B15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  <w:t xml:space="preserve"> 2º CURSO Y SUCESIVOS </w:t>
      </w:r>
    </w:p>
    <w:p w:rsidR="00B300EC" w:rsidRPr="000D1B15" w:rsidRDefault="00B300EC" w:rsidP="00CE686C">
      <w:pPr>
        <w:spacing w:before="100" w:beforeAutospacing="1" w:after="100" w:afterAutospacing="1" w:line="240" w:lineRule="auto"/>
        <w:ind w:right="-568"/>
        <w:jc w:val="center"/>
        <w:outlineLvl w:val="1"/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</w:pPr>
      <w:r w:rsidRPr="000D1B15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  <w:t xml:space="preserve">Curso Académico </w:t>
      </w:r>
      <w:r w:rsidR="00D248C6" w:rsidRPr="000D1B15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es-ES"/>
        </w:rPr>
        <w:t>2017/2018</w:t>
      </w:r>
    </w:p>
    <w:p w:rsidR="00B300EC" w:rsidRPr="0022700C" w:rsidRDefault="00B300EC" w:rsidP="00CE686C">
      <w:pPr>
        <w:spacing w:before="100" w:beforeAutospacing="1" w:after="100" w:afterAutospacing="1" w:line="240" w:lineRule="auto"/>
        <w:ind w:right="-56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22700C">
        <w:rPr>
          <w:rFonts w:ascii="Century Gothic" w:eastAsia="Times New Roman" w:hAnsi="Century Gothic" w:cs="Times New Roman"/>
          <w:sz w:val="24"/>
          <w:szCs w:val="24"/>
          <w:lang w:eastAsia="es-ES"/>
        </w:rPr>
        <w:t> </w:t>
      </w:r>
      <w:r w:rsidRPr="0022700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 </w:t>
      </w:r>
    </w:p>
    <w:p w:rsidR="00B300EC" w:rsidRPr="0022700C" w:rsidRDefault="00B300EC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  <w:t>MODALIDADES DE MATRICULA</w:t>
      </w:r>
    </w:p>
    <w:p w:rsidR="006D41DB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Los estudiantes podrán matricularse a 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tiempo completo o a tiempo parcial</w:t>
      </w:r>
      <w:r w:rsidRPr="0022700C">
        <w:rPr>
          <w:rFonts w:ascii="Century Gothic" w:eastAsia="Times New Roman" w:hAnsi="Century Gothic" w:cs="Times New Roman"/>
          <w:lang w:eastAsia="es-ES"/>
        </w:rPr>
        <w:t> con las limitaciones que, en su caso, se establezcan para el plan de estudios, tales como el número mínimo y máximo de créditos a matricular en cada curso académico, itinerarios ordenados de matriculación o prerrequisitos de matríc</w:t>
      </w:r>
      <w:r w:rsidR="00706F67" w:rsidRPr="0022700C">
        <w:rPr>
          <w:rFonts w:ascii="Century Gothic" w:eastAsia="Times New Roman" w:hAnsi="Century Gothic" w:cs="Times New Roman"/>
          <w:lang w:eastAsia="es-ES"/>
        </w:rPr>
        <w:t>ula en determinadas asignaturas.</w:t>
      </w:r>
    </w:p>
    <w:p w:rsidR="00B300EC" w:rsidRPr="0022700C" w:rsidRDefault="00706F67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 xml:space="preserve"> </w:t>
      </w:r>
      <w:r w:rsidR="00B300EC" w:rsidRPr="0022700C">
        <w:rPr>
          <w:rFonts w:ascii="Century Gothic" w:eastAsia="Times New Roman" w:hAnsi="Century Gothic" w:cs="Times New Roman"/>
          <w:lang w:eastAsia="es-ES"/>
        </w:rPr>
        <w:t>Los estudiantes a </w:t>
      </w:r>
      <w:r w:rsidR="00B300EC" w:rsidRPr="0022700C">
        <w:rPr>
          <w:rFonts w:ascii="Century Gothic" w:eastAsia="Times New Roman" w:hAnsi="Century Gothic" w:cs="Times New Roman"/>
          <w:b/>
          <w:bCs/>
          <w:lang w:eastAsia="es-ES"/>
        </w:rPr>
        <w:t xml:space="preserve">tiempo </w:t>
      </w:r>
      <w:proofErr w:type="gramStart"/>
      <w:r w:rsidR="00B300EC" w:rsidRPr="0022700C">
        <w:rPr>
          <w:rFonts w:ascii="Century Gothic" w:eastAsia="Times New Roman" w:hAnsi="Century Gothic" w:cs="Times New Roman"/>
          <w:b/>
          <w:bCs/>
          <w:lang w:eastAsia="es-ES"/>
        </w:rPr>
        <w:t>completo</w:t>
      </w:r>
      <w:proofErr w:type="gramEnd"/>
      <w:r w:rsidR="00B300EC" w:rsidRPr="0022700C">
        <w:rPr>
          <w:rFonts w:ascii="Century Gothic" w:eastAsia="Times New Roman" w:hAnsi="Century Gothic" w:cs="Times New Roman"/>
          <w:lang w:eastAsia="es-ES"/>
        </w:rPr>
        <w:t> deberán matricular al menos 36 créditos ECTS por curso académico. Los estudiantes a </w:t>
      </w:r>
      <w:r w:rsidR="00B300EC" w:rsidRPr="0022700C">
        <w:rPr>
          <w:rFonts w:ascii="Century Gothic" w:eastAsia="Times New Roman" w:hAnsi="Century Gothic" w:cs="Times New Roman"/>
          <w:b/>
          <w:bCs/>
          <w:lang w:eastAsia="es-ES"/>
        </w:rPr>
        <w:t xml:space="preserve">tiempo </w:t>
      </w:r>
      <w:proofErr w:type="gramStart"/>
      <w:r w:rsidR="00B300EC" w:rsidRPr="0022700C">
        <w:rPr>
          <w:rFonts w:ascii="Century Gothic" w:eastAsia="Times New Roman" w:hAnsi="Century Gothic" w:cs="Times New Roman"/>
          <w:b/>
          <w:bCs/>
          <w:lang w:eastAsia="es-ES"/>
        </w:rPr>
        <w:t>parcial</w:t>
      </w:r>
      <w:proofErr w:type="gramEnd"/>
      <w:r w:rsidR="00B300EC" w:rsidRPr="0022700C">
        <w:rPr>
          <w:rFonts w:ascii="Century Gothic" w:eastAsia="Times New Roman" w:hAnsi="Century Gothic" w:cs="Times New Roman"/>
          <w:lang w:eastAsia="es-ES"/>
        </w:rPr>
        <w:t> deberán matricular, de 18 a 35 créditos ECTS, salvo que en el plan de estudios se haya establecido una cifra inferior.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 xml:space="preserve">Los estudiantes que soliciten beca al Ministerio de Educación, Cultura y Deporte deberán tener en cuenta los requisitos de créditos a matricular que se hayan establecido por aquel en </w:t>
      </w:r>
      <w:r w:rsidR="006D41DB" w:rsidRPr="0022700C">
        <w:rPr>
          <w:rFonts w:ascii="Century Gothic" w:eastAsia="Times New Roman" w:hAnsi="Century Gothic" w:cs="Times New Roman"/>
          <w:lang w:eastAsia="es-ES"/>
        </w:rPr>
        <w:t>la convocatoria de</w:t>
      </w:r>
      <w:r w:rsidR="00AB2661">
        <w:rPr>
          <w:rFonts w:ascii="Century Gothic" w:eastAsia="Times New Roman" w:hAnsi="Century Gothic" w:cs="Times New Roman"/>
          <w:lang w:eastAsia="es-ES"/>
        </w:rPr>
        <w:t>l curso</w:t>
      </w:r>
      <w:r w:rsidR="006D41DB" w:rsidRPr="0022700C">
        <w:rPr>
          <w:rFonts w:ascii="Century Gothic" w:eastAsia="Times New Roman" w:hAnsi="Century Gothic" w:cs="Times New Roman"/>
          <w:lang w:eastAsia="es-ES"/>
        </w:rPr>
        <w:t xml:space="preserve"> 2017-2018</w:t>
      </w:r>
      <w:r w:rsidRPr="0022700C">
        <w:rPr>
          <w:rFonts w:ascii="Century Gothic" w:eastAsia="Times New Roman" w:hAnsi="Century Gothic" w:cs="Times New Roman"/>
          <w:lang w:eastAsia="es-ES"/>
        </w:rPr>
        <w:t>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Los estudiantes con discapacidad no estarán sujetos a los límites mínimos de matrícula fijados por la Universidad.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22700C">
        <w:rPr>
          <w:rFonts w:ascii="Century Gothic" w:eastAsia="Times New Roman" w:hAnsi="Century Gothic" w:cs="Times New Roman"/>
          <w:sz w:val="24"/>
          <w:szCs w:val="24"/>
          <w:lang w:eastAsia="es-ES"/>
        </w:rPr>
        <w:t> </w:t>
      </w:r>
    </w:p>
    <w:p w:rsidR="00B300EC" w:rsidRPr="0022700C" w:rsidRDefault="00B300EC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  <w:t>PROCESO DE MATRÍCULA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Todos los estudiantes realizarán su matrícula por internet (</w:t>
      </w:r>
      <w:proofErr w:type="spellStart"/>
      <w:r w:rsidRPr="0022700C">
        <w:rPr>
          <w:rFonts w:ascii="Century Gothic" w:eastAsia="Times New Roman" w:hAnsi="Century Gothic" w:cs="Times New Roman"/>
          <w:lang w:eastAsia="es-ES"/>
        </w:rPr>
        <w:t>Automatrícula</w:t>
      </w:r>
      <w:proofErr w:type="spellEnd"/>
      <w:r w:rsidRPr="0022700C">
        <w:rPr>
          <w:rFonts w:ascii="Century Gothic" w:eastAsia="Times New Roman" w:hAnsi="Century Gothic" w:cs="Times New Roman"/>
          <w:lang w:eastAsia="es-ES"/>
        </w:rPr>
        <w:t>). Para comenzar el trámite, el estudiante debe introducir su </w:t>
      </w:r>
      <w:r w:rsidRPr="0022700C">
        <w:rPr>
          <w:rFonts w:ascii="Century Gothic" w:eastAsia="Times New Roman" w:hAnsi="Century Gothic" w:cs="Times New Roman"/>
          <w:i/>
          <w:iCs/>
          <w:lang w:eastAsia="es-ES"/>
        </w:rPr>
        <w:t>“cuenta de correo electrónico de la </w:t>
      </w:r>
      <w:r w:rsidRPr="0022700C">
        <w:rPr>
          <w:rFonts w:ascii="Century Gothic" w:eastAsia="Times New Roman" w:hAnsi="Century Gothic" w:cs="Times New Roman"/>
          <w:lang w:eastAsia="es-ES"/>
        </w:rPr>
        <w:t>UCM” y su “</w:t>
      </w:r>
      <w:r w:rsidRPr="0022700C">
        <w:rPr>
          <w:rFonts w:ascii="Century Gothic" w:eastAsia="Times New Roman" w:hAnsi="Century Gothic" w:cs="Times New Roman"/>
          <w:i/>
          <w:iCs/>
          <w:lang w:eastAsia="es-ES"/>
        </w:rPr>
        <w:t>contraseña” </w:t>
      </w:r>
      <w:r w:rsidRPr="0022700C">
        <w:rPr>
          <w:rFonts w:ascii="Century Gothic" w:eastAsia="Times New Roman" w:hAnsi="Century Gothic" w:cs="Times New Roman"/>
          <w:lang w:eastAsia="es-ES"/>
        </w:rPr>
        <w:t xml:space="preserve">en </w:t>
      </w:r>
      <w:proofErr w:type="spellStart"/>
      <w:r w:rsidRPr="0022700C">
        <w:rPr>
          <w:rFonts w:ascii="Century Gothic" w:eastAsia="Times New Roman" w:hAnsi="Century Gothic" w:cs="Times New Roman"/>
          <w:lang w:eastAsia="es-ES"/>
        </w:rPr>
        <w:t>UCMnet</w:t>
      </w:r>
      <w:proofErr w:type="spellEnd"/>
      <w:r w:rsidRPr="0022700C">
        <w:rPr>
          <w:rFonts w:ascii="Century Gothic" w:eastAsia="Times New Roman" w:hAnsi="Century Gothic" w:cs="Times New Roman"/>
          <w:lang w:eastAsia="es-ES"/>
        </w:rPr>
        <w:t xml:space="preserve"> siguiendo las indicaciones</w:t>
      </w:r>
      <w:r w:rsidR="006D41DB" w:rsidRPr="0022700C">
        <w:rPr>
          <w:rFonts w:ascii="Century Gothic" w:eastAsia="Times New Roman" w:hAnsi="Century Gothic" w:cs="Times New Roman"/>
          <w:lang w:eastAsia="es-ES"/>
        </w:rPr>
        <w:t>.</w:t>
      </w:r>
    </w:p>
    <w:p w:rsidR="006D41DB" w:rsidRPr="0022700C" w:rsidRDefault="00EA287F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FF0000"/>
          <w:lang w:eastAsia="es-ES"/>
        </w:rPr>
      </w:pPr>
      <w:hyperlink r:id="rId7" w:history="1">
        <w:r w:rsidR="006D41DB" w:rsidRPr="0022700C">
          <w:rPr>
            <w:rStyle w:val="Hipervnculo"/>
            <w:rFonts w:ascii="Century Gothic" w:eastAsia="Times New Roman" w:hAnsi="Century Gothic" w:cs="Times New Roman"/>
            <w:lang w:eastAsia="es-ES"/>
          </w:rPr>
          <w:t>http://www.ucm.es/matriculamasteres</w:t>
        </w:r>
      </w:hyperlink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Antes de formalizar la matrícula el estudiante debe comprobar que:</w:t>
      </w:r>
    </w:p>
    <w:p w:rsidR="00B300EC" w:rsidRPr="0022700C" w:rsidRDefault="00B300EC" w:rsidP="00AB2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Conoce las asignatur</w:t>
      </w:r>
      <w:r w:rsidR="006D41DB" w:rsidRPr="0022700C">
        <w:rPr>
          <w:rFonts w:ascii="Century Gothic" w:eastAsia="Times New Roman" w:hAnsi="Century Gothic" w:cs="Times New Roman"/>
          <w:lang w:eastAsia="es-ES"/>
        </w:rPr>
        <w:t>as, grupos y horarios de clase</w:t>
      </w:r>
    </w:p>
    <w:p w:rsidR="006D41DB" w:rsidRPr="0022700C" w:rsidRDefault="00EA287F" w:rsidP="00AB2661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lang w:eastAsia="es-ES"/>
        </w:rPr>
      </w:pPr>
      <w:hyperlink r:id="rId8" w:history="1">
        <w:r w:rsidR="006D41DB" w:rsidRPr="0022700C">
          <w:rPr>
            <w:rStyle w:val="Hipervnculo"/>
            <w:rFonts w:ascii="Century Gothic" w:eastAsia="Times New Roman" w:hAnsi="Century Gothic" w:cs="Times New Roman"/>
            <w:lang w:eastAsia="es-ES"/>
          </w:rPr>
          <w:t>https://geografiaehistoria.ucm.es/horarios</w:t>
        </w:r>
      </w:hyperlink>
      <w:r w:rsidR="006D41DB" w:rsidRPr="0022700C">
        <w:rPr>
          <w:rFonts w:ascii="Century Gothic" w:eastAsia="Times New Roman" w:hAnsi="Century Gothic" w:cs="Times New Roman"/>
          <w:lang w:eastAsia="es-ES"/>
        </w:rPr>
        <w:t xml:space="preserve"> </w:t>
      </w:r>
    </w:p>
    <w:p w:rsidR="00B300EC" w:rsidRPr="007F7CAE" w:rsidRDefault="00B300EC" w:rsidP="00836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Conoce las </w:t>
      </w:r>
      <w:hyperlink r:id="rId9" w:history="1">
        <w:r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fechas de matrícula</w:t>
        </w:r>
      </w:hyperlink>
      <w:r w:rsidRPr="0022700C">
        <w:rPr>
          <w:rFonts w:ascii="Century Gothic" w:eastAsia="Times New Roman" w:hAnsi="Century Gothic" w:cs="Times New Roman"/>
          <w:b/>
          <w:bCs/>
          <w:lang w:eastAsia="es-ES"/>
        </w:rPr>
        <w:t xml:space="preserve"> </w:t>
      </w:r>
      <w:r w:rsidR="00314EC2">
        <w:rPr>
          <w:rFonts w:ascii="Century Gothic" w:eastAsia="Times New Roman" w:hAnsi="Century Gothic" w:cs="Times New Roman"/>
          <w:b/>
          <w:bCs/>
          <w:lang w:eastAsia="es-ES"/>
        </w:rPr>
        <w:t xml:space="preserve"> </w:t>
      </w:r>
      <w:r w:rsidRPr="0022700C">
        <w:rPr>
          <w:rFonts w:ascii="Century Gothic" w:eastAsia="Times New Roman" w:hAnsi="Century Gothic" w:cs="Times New Roman"/>
          <w:lang w:eastAsia="es-ES"/>
        </w:rPr>
        <w:t xml:space="preserve">los precios, </w:t>
      </w:r>
      <w:r w:rsidR="006D41DB" w:rsidRPr="0022700C">
        <w:rPr>
          <w:rFonts w:ascii="Century Gothic" w:eastAsia="Times New Roman" w:hAnsi="Century Gothic" w:cs="Times New Roman"/>
          <w:lang w:eastAsia="es-ES"/>
        </w:rPr>
        <w:t>d</w:t>
      </w:r>
      <w:r w:rsidRPr="0022700C">
        <w:rPr>
          <w:rFonts w:ascii="Century Gothic" w:eastAsia="Times New Roman" w:hAnsi="Century Gothic" w:cs="Times New Roman"/>
          <w:lang w:eastAsia="es-ES"/>
        </w:rPr>
        <w:t>escuentos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, </w:t>
      </w:r>
      <w:r w:rsidR="002D6D4D" w:rsidRPr="0022700C">
        <w:rPr>
          <w:rFonts w:ascii="Century Gothic" w:eastAsia="Times New Roman" w:hAnsi="Century Gothic" w:cs="Times New Roman"/>
          <w:b/>
          <w:bCs/>
          <w:lang w:eastAsia="es-ES"/>
        </w:rPr>
        <w:t xml:space="preserve"> </w:t>
      </w:r>
      <w:r w:rsidR="00A151BA">
        <w:rPr>
          <w:rFonts w:ascii="Century Gothic" w:eastAsia="Times New Roman" w:hAnsi="Century Gothic" w:cs="Times New Roman"/>
          <w:b/>
          <w:bCs/>
          <w:lang w:eastAsia="es-ES"/>
        </w:rPr>
        <w:t xml:space="preserve"> </w:t>
      </w:r>
      <w:hyperlink r:id="rId10" w:history="1">
        <w:r w:rsidR="002D6D4D" w:rsidRPr="0022700C">
          <w:rPr>
            <w:rStyle w:val="Hipervnculo"/>
            <w:rFonts w:ascii="Century Gothic" w:eastAsia="Times New Roman" w:hAnsi="Century Gothic" w:cs="Times New Roman"/>
            <w:b/>
            <w:bCs/>
            <w:lang w:eastAsia="es-ES"/>
          </w:rPr>
          <w:t>http://www.ucm.es/precios-de-masteres-oficiales-</w:t>
        </w:r>
      </w:hyperlink>
      <w:r w:rsidR="002D6D4D" w:rsidRPr="0022700C">
        <w:rPr>
          <w:rFonts w:ascii="Century Gothic" w:eastAsia="Times New Roman" w:hAnsi="Century Gothic" w:cs="Times New Roman"/>
          <w:b/>
          <w:bCs/>
          <w:lang w:eastAsia="es-ES"/>
        </w:rPr>
        <w:t xml:space="preserve">   </w:t>
      </w:r>
      <w:r w:rsidRPr="0022700C">
        <w:rPr>
          <w:rFonts w:ascii="Century Gothic" w:eastAsia="Times New Roman" w:hAnsi="Century Gothic" w:cs="Times New Roman"/>
          <w:lang w:eastAsia="es-ES"/>
        </w:rPr>
        <w:t>condiciones de pago</w:t>
      </w:r>
      <w:r w:rsidR="00A151BA">
        <w:rPr>
          <w:rFonts w:ascii="Century Gothic" w:eastAsia="Times New Roman" w:hAnsi="Century Gothic" w:cs="Times New Roman"/>
          <w:lang w:eastAsia="es-ES"/>
        </w:rPr>
        <w:t xml:space="preserve"> </w:t>
      </w:r>
      <w:r w:rsidRPr="0022700C">
        <w:rPr>
          <w:rFonts w:ascii="Century Gothic" w:eastAsia="Times New Roman" w:hAnsi="Century Gothic" w:cs="Times New Roman"/>
          <w:lang w:eastAsia="es-ES"/>
        </w:rPr>
        <w:t> </w:t>
      </w:r>
      <w:hyperlink r:id="rId11" w:history="1">
        <w:r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http://www.ucm.es/procedimiento-y-modalidades-de-pago</w:t>
        </w:r>
      </w:hyperlink>
      <w:r w:rsidRPr="0022700C">
        <w:rPr>
          <w:rFonts w:ascii="Century Gothic" w:eastAsia="Times New Roman" w:hAnsi="Century Gothic" w:cs="Times New Roman"/>
          <w:lang w:eastAsia="es-ES"/>
        </w:rPr>
        <w:t> y</w:t>
      </w:r>
      <w:r w:rsidR="008360F7" w:rsidRPr="008360F7">
        <w:t xml:space="preserve"> </w:t>
      </w:r>
      <w:r w:rsidR="008360F7">
        <w:t xml:space="preserve"> </w:t>
      </w:r>
      <w:r w:rsidR="008360F7" w:rsidRPr="008360F7">
        <w:rPr>
          <w:rFonts w:ascii="Century Gothic" w:eastAsia="Times New Roman" w:hAnsi="Century Gothic" w:cs="Times New Roman"/>
          <w:lang w:eastAsia="es-ES"/>
        </w:rPr>
        <w:t xml:space="preserve">la </w:t>
      </w:r>
      <w:r w:rsidR="008360F7" w:rsidRPr="008360F7">
        <w:rPr>
          <w:rFonts w:ascii="Century Gothic" w:eastAsia="Times New Roman" w:hAnsi="Century Gothic" w:cs="Times New Roman"/>
          <w:lang w:eastAsia="es-ES"/>
        </w:rPr>
        <w:lastRenderedPageBreak/>
        <w:t>orden de  domiciliación de adeudo directo</w:t>
      </w:r>
      <w:r w:rsidRPr="0022700C">
        <w:rPr>
          <w:rFonts w:ascii="Century Gothic" w:eastAsia="Times New Roman" w:hAnsi="Century Gothic" w:cs="Times New Roman"/>
          <w:lang w:eastAsia="es-ES"/>
        </w:rPr>
        <w:t> </w:t>
      </w:r>
      <w:hyperlink r:id="rId12" w:history="1">
        <w:r w:rsidRPr="0022700C">
          <w:rPr>
            <w:rFonts w:ascii="Century Gothic" w:eastAsia="Times New Roman" w:hAnsi="Century Gothic" w:cs="Times New Roman"/>
            <w:b/>
            <w:bCs/>
            <w:color w:val="0070C0"/>
            <w:u w:val="single"/>
            <w:lang w:eastAsia="es-ES"/>
          </w:rPr>
          <w:t>SEPA</w:t>
        </w:r>
      </w:hyperlink>
      <w:r w:rsidR="006D41DB" w:rsidRPr="0022700C">
        <w:rPr>
          <w:rFonts w:ascii="Century Gothic" w:eastAsia="Times New Roman" w:hAnsi="Century Gothic" w:cs="Times New Roman"/>
          <w:b/>
          <w:bCs/>
          <w:color w:val="0070C0"/>
          <w:u w:val="single"/>
          <w:lang w:eastAsia="es-ES"/>
        </w:rPr>
        <w:t xml:space="preserve"> </w:t>
      </w:r>
      <w:r w:rsidR="00314EC2" w:rsidRPr="00314EC2">
        <w:rPr>
          <w:rFonts w:ascii="Century Gothic" w:eastAsia="Times New Roman" w:hAnsi="Century Gothic" w:cs="Times New Roman"/>
          <w:bCs/>
          <w:color w:val="000000" w:themeColor="text1"/>
          <w:lang w:eastAsia="es-ES"/>
        </w:rPr>
        <w:t>.</w:t>
      </w:r>
      <w:r w:rsidRPr="0022700C">
        <w:rPr>
          <w:rFonts w:ascii="Century Gothic" w:eastAsia="Times New Roman" w:hAnsi="Century Gothic" w:cs="Times New Roman"/>
          <w:lang w:eastAsia="es-ES"/>
        </w:rPr>
        <w:t> 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Se recomienda el pago fraccionado para facilitar los ajustes económicos.</w:t>
      </w:r>
    </w:p>
    <w:p w:rsidR="007F7CAE" w:rsidRPr="0022700C" w:rsidRDefault="007F7CAE" w:rsidP="007F7CA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>
        <w:rPr>
          <w:rFonts w:ascii="Century Gothic" w:eastAsia="Times New Roman" w:hAnsi="Century Gothic" w:cs="Times New Roman"/>
          <w:lang w:eastAsia="es-ES"/>
        </w:rPr>
        <w:t>El inc</w:t>
      </w:r>
      <w:r w:rsidRPr="007F7CAE">
        <w:rPr>
          <w:rFonts w:ascii="Century Gothic" w:eastAsia="Times New Roman" w:hAnsi="Century Gothic" w:cs="Times New Roman"/>
          <w:lang w:eastAsia="es-ES"/>
        </w:rPr>
        <w:t>umplimiento de la presentación  del  SEPA antes del 7 de octubre conllevará la modificación por parte de la Universidad de la forma de pago a plazo único mediante recibo bancario.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Si por alguna razón el estudiante no puede realizar la matrícula on-line,</w:t>
      </w:r>
      <w:r w:rsidR="00A151BA">
        <w:rPr>
          <w:rFonts w:ascii="Century Gothic" w:eastAsia="Times New Roman" w:hAnsi="Century Gothic" w:cs="Times New Roman"/>
          <w:lang w:eastAsia="es-ES"/>
        </w:rPr>
        <w:t xml:space="preserve"> 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excepcionalmente</w:t>
      </w:r>
      <w:r w:rsidRPr="0022700C">
        <w:rPr>
          <w:rFonts w:ascii="Century Gothic" w:eastAsia="Times New Roman" w:hAnsi="Century Gothic" w:cs="Times New Roman"/>
          <w:lang w:eastAsia="es-ES"/>
        </w:rPr>
        <w:t> podrá realizarla de manera presencial en el </w:t>
      </w:r>
      <w:r w:rsidRPr="00A151BA">
        <w:rPr>
          <w:rFonts w:ascii="Century Gothic" w:eastAsia="Times New Roman" w:hAnsi="Century Gothic" w:cs="Times New Roman"/>
          <w:bCs/>
          <w:lang w:eastAsia="es-ES"/>
        </w:rPr>
        <w:t>Aula de</w:t>
      </w:r>
      <w:r w:rsidRPr="00A151BA">
        <w:rPr>
          <w:rFonts w:ascii="Century Gothic" w:eastAsia="Times New Roman" w:hAnsi="Century Gothic" w:cs="Times New Roman"/>
          <w:b/>
          <w:bCs/>
          <w:lang w:eastAsia="es-ES"/>
        </w:rPr>
        <w:t xml:space="preserve"> </w:t>
      </w:r>
      <w:r w:rsidRPr="0022700C">
        <w:rPr>
          <w:rFonts w:ascii="Century Gothic" w:eastAsia="Times New Roman" w:hAnsi="Century Gothic" w:cs="Times New Roman"/>
          <w:bCs/>
          <w:lang w:eastAsia="es-ES"/>
        </w:rPr>
        <w:t>Informática</w:t>
      </w:r>
      <w:r w:rsidR="00A151BA">
        <w:rPr>
          <w:rFonts w:ascii="Century Gothic" w:eastAsia="Times New Roman" w:hAnsi="Century Gothic" w:cs="Times New Roman"/>
          <w:bCs/>
          <w:lang w:eastAsia="es-ES"/>
        </w:rPr>
        <w:t xml:space="preserve"> </w:t>
      </w:r>
      <w:r w:rsidRPr="0022700C">
        <w:rPr>
          <w:rFonts w:ascii="Century Gothic" w:eastAsia="Times New Roman" w:hAnsi="Century Gothic" w:cs="Times New Roman"/>
          <w:bCs/>
          <w:lang w:eastAsia="es-ES"/>
        </w:rPr>
        <w:t> 21i</w:t>
      </w:r>
      <w:r w:rsidR="006D41DB" w:rsidRPr="0022700C">
        <w:rPr>
          <w:rFonts w:ascii="Century Gothic" w:eastAsia="Times New Roman" w:hAnsi="Century Gothic" w:cs="Times New Roman"/>
          <w:lang w:eastAsia="es-ES"/>
        </w:rPr>
        <w:t xml:space="preserve"> y 25B1 </w:t>
      </w:r>
      <w:r w:rsidRPr="0022700C">
        <w:rPr>
          <w:rFonts w:ascii="Century Gothic" w:eastAsia="Times New Roman" w:hAnsi="Century Gothic" w:cs="Times New Roman"/>
          <w:lang w:eastAsia="es-ES"/>
        </w:rPr>
        <w:t>de la Facultad de Geografía e H</w:t>
      </w:r>
      <w:r w:rsidR="006D41DB" w:rsidRPr="0022700C">
        <w:rPr>
          <w:rFonts w:ascii="Century Gothic" w:eastAsia="Times New Roman" w:hAnsi="Century Gothic" w:cs="Times New Roman"/>
          <w:lang w:eastAsia="es-ES"/>
        </w:rPr>
        <w:t xml:space="preserve">istoria (2ª planta) en el día </w:t>
      </w:r>
      <w:proofErr w:type="gramStart"/>
      <w:r w:rsidRPr="0022700C">
        <w:rPr>
          <w:rFonts w:ascii="Century Gothic" w:eastAsia="Times New Roman" w:hAnsi="Century Gothic" w:cs="Times New Roman"/>
          <w:lang w:eastAsia="es-ES"/>
        </w:rPr>
        <w:t>asignado</w:t>
      </w:r>
      <w:proofErr w:type="gramEnd"/>
      <w:r w:rsidRPr="0022700C">
        <w:rPr>
          <w:rFonts w:ascii="Century Gothic" w:eastAsia="Times New Roman" w:hAnsi="Century Gothic" w:cs="Times New Roman"/>
          <w:lang w:eastAsia="es-ES"/>
        </w:rPr>
        <w:t xml:space="preserve"> en el </w:t>
      </w:r>
      <w:hyperlink r:id="rId13" w:tooltip="matricula 2014" w:history="1">
        <w:r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calendario de matriculación</w:t>
        </w:r>
      </w:hyperlink>
      <w:r w:rsidRPr="0022700C">
        <w:rPr>
          <w:rFonts w:ascii="Century Gothic" w:eastAsia="Times New Roman" w:hAnsi="Century Gothic" w:cs="Times New Roman"/>
          <w:b/>
          <w:bCs/>
          <w:lang w:eastAsia="es-ES"/>
        </w:rPr>
        <w:t xml:space="preserve"> </w:t>
      </w:r>
    </w:p>
    <w:p w:rsidR="00B300EC" w:rsidRPr="0022700C" w:rsidRDefault="00B300EC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  <w:t>CALENDARIO DE MATRICULACIÓN </w:t>
      </w:r>
    </w:p>
    <w:p w:rsidR="00B300EC" w:rsidRPr="0022700C" w:rsidRDefault="00B300EC" w:rsidP="00AB2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Primer Plazo.</w:t>
      </w:r>
      <w:r w:rsidRPr="0022700C">
        <w:rPr>
          <w:rFonts w:ascii="Century Gothic" w:eastAsia="Times New Roman" w:hAnsi="Century Gothic" w:cs="Times New Roman"/>
          <w:lang w:eastAsia="es-ES"/>
        </w:rPr>
        <w:t> Estudiantes que han superado todas las asignatur</w:t>
      </w:r>
      <w:r w:rsidR="00695D94" w:rsidRPr="0022700C">
        <w:rPr>
          <w:rFonts w:ascii="Century Gothic" w:eastAsia="Times New Roman" w:hAnsi="Century Gothic" w:cs="Times New Roman"/>
          <w:lang w:eastAsia="es-ES"/>
        </w:rPr>
        <w:t>as matriculadas en el curso 2016/17</w:t>
      </w:r>
      <w:r w:rsidRPr="0022700C">
        <w:rPr>
          <w:rFonts w:ascii="Century Gothic" w:eastAsia="Times New Roman" w:hAnsi="Century Gothic" w:cs="Times New Roman"/>
          <w:lang w:eastAsia="es-ES"/>
        </w:rPr>
        <w:t>.</w:t>
      </w:r>
    </w:p>
    <w:p w:rsidR="00B300EC" w:rsidRPr="0022700C" w:rsidRDefault="00B300EC" w:rsidP="00AB2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Segundo Plazo. </w:t>
      </w:r>
      <w:r w:rsidRPr="0022700C">
        <w:rPr>
          <w:rFonts w:ascii="Century Gothic" w:eastAsia="Times New Roman" w:hAnsi="Century Gothic" w:cs="Times New Roman"/>
          <w:lang w:eastAsia="es-ES"/>
        </w:rPr>
        <w:t>Estudiantes con asign</w:t>
      </w:r>
      <w:r w:rsidR="00695D94" w:rsidRPr="0022700C">
        <w:rPr>
          <w:rFonts w:ascii="Century Gothic" w:eastAsia="Times New Roman" w:hAnsi="Century Gothic" w:cs="Times New Roman"/>
          <w:lang w:eastAsia="es-ES"/>
        </w:rPr>
        <w:t>aturas pendientes del curso 2016/17.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Se recomienda el pago fraccionado para facilitar los ajustes económicos derivados de posibles modificaciones en la matrícula.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 </w:t>
      </w:r>
    </w:p>
    <w:p w:rsidR="00B300EC" w:rsidRPr="0022700C" w:rsidRDefault="00B300EC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  <w:t>HORARIOS DE CLASE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Se pueden consultar los horarios de lo</w:t>
      </w:r>
      <w:r w:rsidR="00695D94" w:rsidRPr="0022700C">
        <w:rPr>
          <w:rFonts w:ascii="Century Gothic" w:eastAsia="Times New Roman" w:hAnsi="Century Gothic" w:cs="Times New Roman"/>
          <w:lang w:eastAsia="es-ES"/>
        </w:rPr>
        <w:t>s distintos grupos</w:t>
      </w:r>
      <w:r w:rsidRPr="0022700C">
        <w:rPr>
          <w:rFonts w:ascii="Century Gothic" w:eastAsia="Times New Roman" w:hAnsi="Century Gothic" w:cs="Times New Roman"/>
          <w:lang w:eastAsia="es-ES"/>
        </w:rPr>
        <w:t xml:space="preserve"> en la página web </w:t>
      </w:r>
      <w:hyperlink r:id="rId14" w:history="1">
        <w:r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https://geografiaehistoria.ucm.es/horarios</w:t>
        </w:r>
      </w:hyperlink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 </w:t>
      </w:r>
    </w:p>
    <w:p w:rsidR="00B300EC" w:rsidRPr="0022700C" w:rsidRDefault="00B300EC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  <w:t>DOCUMENTACIÓN A INCLUIR EN EL SOBRE DE MATRÍCULA</w:t>
      </w:r>
    </w:p>
    <w:p w:rsidR="00B300EC" w:rsidRPr="0022700C" w:rsidRDefault="00EA287F" w:rsidP="00AB2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hyperlink r:id="rId15" w:history="1">
        <w:r w:rsidR="00B300EC"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Documento SEPA (Orden de domiciliación de adeudo directo)</w:t>
        </w:r>
      </w:hyperlink>
      <w:r w:rsidR="00B300EC" w:rsidRPr="0022700C">
        <w:rPr>
          <w:rFonts w:ascii="Century Gothic" w:eastAsia="Times New Roman" w:hAnsi="Century Gothic" w:cs="Times New Roman"/>
          <w:lang w:eastAsia="es-ES"/>
        </w:rPr>
        <w:t> </w:t>
      </w:r>
      <w:r w:rsidR="00054E0C" w:rsidRPr="0022700C">
        <w:rPr>
          <w:rFonts w:ascii="Century Gothic" w:eastAsia="Times New Roman" w:hAnsi="Century Gothic" w:cs="Times New Roman"/>
          <w:lang w:eastAsia="es-ES"/>
        </w:rPr>
        <w:t xml:space="preserve"> </w:t>
      </w:r>
      <w:r w:rsidR="00B300EC" w:rsidRPr="0022700C">
        <w:rPr>
          <w:rFonts w:ascii="Century Gothic" w:eastAsia="Times New Roman" w:hAnsi="Century Gothic" w:cs="Times New Roman"/>
          <w:lang w:eastAsia="es-ES"/>
        </w:rPr>
        <w:t>Para el pago mediante domiciliación bancaria, sistema obligatorio si se </w:t>
      </w:r>
      <w:hyperlink r:id="rId16" w:history="1">
        <w:r w:rsidR="00B300EC"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fracciona el pago</w:t>
        </w:r>
      </w:hyperlink>
      <w:r w:rsidR="00B300EC" w:rsidRPr="0022700C">
        <w:rPr>
          <w:rFonts w:ascii="Century Gothic" w:eastAsia="Times New Roman" w:hAnsi="Century Gothic" w:cs="Times New Roman"/>
          <w:lang w:eastAsia="es-ES"/>
        </w:rPr>
        <w:t>, se deben completar los datos de la cuenta en la que se desean domiciliar los plazos. </w:t>
      </w:r>
      <w:r w:rsidR="00B300EC" w:rsidRPr="0022700C">
        <w:rPr>
          <w:rFonts w:ascii="Century Gothic" w:eastAsia="Times New Roman" w:hAnsi="Century Gothic" w:cs="Times New Roman"/>
          <w:b/>
          <w:bCs/>
          <w:lang w:eastAsia="es-ES"/>
        </w:rPr>
        <w:t>Únicamente se presentará en nuevas domiciliaciones o cambios de cuenta.</w:t>
      </w:r>
    </w:p>
    <w:p w:rsidR="00EA287F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Si el estudiante presenta alguna o varias de las circunstancias que se señalan</w:t>
      </w:r>
      <w:r w:rsidRPr="0022700C">
        <w:rPr>
          <w:rFonts w:ascii="Century Gothic" w:eastAsia="Times New Roman" w:hAnsi="Century Gothic" w:cs="Times New Roman"/>
          <w:lang w:eastAsia="es-ES"/>
        </w:rPr>
        <w:t> 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a continuación </w:t>
      </w:r>
      <w:proofErr w:type="gramStart"/>
      <w:r w:rsidRPr="0022700C">
        <w:rPr>
          <w:rFonts w:ascii="Century Gothic" w:eastAsia="Times New Roman" w:hAnsi="Century Gothic" w:cs="Times New Roman"/>
          <w:lang w:eastAsia="es-ES"/>
        </w:rPr>
        <w:t>deberá</w:t>
      </w:r>
      <w:proofErr w:type="gramEnd"/>
      <w:r w:rsidRPr="0022700C">
        <w:rPr>
          <w:rFonts w:ascii="Century Gothic" w:eastAsia="Times New Roman" w:hAnsi="Century Gothic" w:cs="Times New Roman"/>
          <w:lang w:eastAsia="es-ES"/>
        </w:rPr>
        <w:t xml:space="preserve"> aportar 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certificación, acreditación original o fotocopia compulsada del mismo, según se le indica</w:t>
      </w:r>
      <w:r w:rsidRPr="0022700C">
        <w:rPr>
          <w:rFonts w:ascii="Century Gothic" w:eastAsia="Times New Roman" w:hAnsi="Century Gothic" w:cs="Times New Roman"/>
          <w:lang w:eastAsia="es-ES"/>
        </w:rPr>
        <w:t>. La compulsa de la documentación podrá realizarse en cualquier organismo Estatal, de Comunidad Autónoma, de Ayuntamiento, en cualquier Registro de la UCM o en la Secretaría de Estudiantes de la Facultad de Geografía e Historia.</w:t>
      </w:r>
    </w:p>
    <w:p w:rsidR="00EA287F" w:rsidRDefault="00EA287F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EA287F">
        <w:rPr>
          <w:rFonts w:ascii="Century Gothic" w:eastAsia="Times New Roman" w:hAnsi="Century Gothic" w:cs="Times New Roman"/>
          <w:lang w:eastAsia="es-ES"/>
        </w:rPr>
        <w:t>A efectos de exención en el pago de la matrícula en estudios oficiales del curso 2017-18, tendrán validez las causas que se relacionan a continuación que estén en vigor entre el 17 de julio y el 6 de octubre 2017. (BOUC, 19 de mayo de 2017).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 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Exenciones y deducciones en el pago:</w:t>
      </w:r>
    </w:p>
    <w:p w:rsidR="00B300EC" w:rsidRPr="0022700C" w:rsidRDefault="00B300EC" w:rsidP="00AB2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lastRenderedPageBreak/>
        <w:t>Familia Numerosa:</w:t>
      </w:r>
      <w:r w:rsidRPr="0022700C">
        <w:rPr>
          <w:rFonts w:ascii="Century Gothic" w:eastAsia="Times New Roman" w:hAnsi="Century Gothic" w:cs="Times New Roman"/>
          <w:lang w:eastAsia="es-ES"/>
        </w:rPr>
        <w:t> La acreditación se realizará con el título o tarjeta individual expedidos por la comunidad autónoma correspondiente.</w:t>
      </w:r>
    </w:p>
    <w:p w:rsidR="00B300EC" w:rsidRPr="0022700C" w:rsidRDefault="00B300EC" w:rsidP="00AB2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Estudiantes con discapacidad</w:t>
      </w:r>
      <w:r w:rsidRPr="0022700C">
        <w:rPr>
          <w:rFonts w:ascii="Century Gothic" w:eastAsia="Times New Roman" w:hAnsi="Century Gothic" w:cs="Times New Roman"/>
          <w:lang w:eastAsia="es-ES"/>
        </w:rPr>
        <w:t> La acreditación se realizará con la resolución de la comunidad autónoma o tarjeta acreditativa del grado de discapacidad, igual o superior al 33%.</w:t>
      </w:r>
    </w:p>
    <w:p w:rsidR="00B300EC" w:rsidRPr="0022700C" w:rsidRDefault="00B300EC" w:rsidP="00AB2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Víctima del Terrorismo</w:t>
      </w:r>
      <w:r w:rsidRPr="0022700C">
        <w:rPr>
          <w:rFonts w:ascii="Century Gothic" w:eastAsia="Times New Roman" w:hAnsi="Century Gothic" w:cs="Times New Roman"/>
          <w:lang w:eastAsia="es-ES"/>
        </w:rPr>
        <w:t>: Acreditación mediante resolución administrativa por la que se hubiera reconocido dicha condición para Victimas, cónyuges e hijos sin límite de edad.</w:t>
      </w:r>
    </w:p>
    <w:p w:rsidR="00B300EC" w:rsidRPr="0022700C" w:rsidRDefault="00B300EC" w:rsidP="00AB2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Matrícula de Honor</w:t>
      </w:r>
      <w:r w:rsidRPr="0022700C">
        <w:rPr>
          <w:rFonts w:ascii="Century Gothic" w:eastAsia="Times New Roman" w:hAnsi="Century Gothic" w:cs="Times New Roman"/>
          <w:lang w:eastAsia="es-ES"/>
        </w:rPr>
        <w:t>: Los estudiantes que hayan obtenido Matrícula de Honor en una o más asignaturas, excluidas las de carácter voluntario, tendrán derecho a una bonificación en el curso académico inmediatamente siguiente equivalente al precio de un número de créditos igual al de los que tenga la asignatura o asignaturas en las que haya obtenido dicha mención.</w:t>
      </w:r>
    </w:p>
    <w:p w:rsidR="00B300EC" w:rsidRDefault="00B300EC" w:rsidP="00AB2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Otros tipos de Matrícula y Descuentos: </w:t>
      </w:r>
      <w:r w:rsidRPr="0022700C">
        <w:rPr>
          <w:rFonts w:ascii="Century Gothic" w:eastAsia="Times New Roman" w:hAnsi="Century Gothic" w:cs="Times New Roman"/>
          <w:lang w:eastAsia="es-ES"/>
        </w:rPr>
        <w:t>Cualquier otra condición deberá ser acreditada adecuadamente.</w:t>
      </w:r>
    </w:p>
    <w:p w:rsidR="00A151BA" w:rsidRDefault="00A151BA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</w:p>
    <w:p w:rsidR="00A151BA" w:rsidRPr="00A151BA" w:rsidRDefault="00A151BA" w:rsidP="00AB2661">
      <w:pPr>
        <w:spacing w:before="18" w:after="0" w:line="240" w:lineRule="auto"/>
        <w:ind w:left="102"/>
        <w:rPr>
          <w:rFonts w:ascii="Century Gothic" w:eastAsia="Century Gothic" w:hAnsi="Century Gothic" w:cs="Century Gothic"/>
          <w:sz w:val="27"/>
          <w:szCs w:val="27"/>
        </w:rPr>
      </w:pPr>
      <w:r w:rsidRPr="00A151BA">
        <w:rPr>
          <w:rFonts w:ascii="Century Gothic" w:eastAsia="Century Gothic" w:hAnsi="Century Gothic" w:cs="Century Gothic"/>
          <w:b/>
          <w:bCs/>
          <w:sz w:val="27"/>
          <w:szCs w:val="27"/>
        </w:rPr>
        <w:t>E</w:t>
      </w:r>
      <w:r w:rsidRPr="00A151BA">
        <w:rPr>
          <w:rFonts w:ascii="Century Gothic" w:eastAsia="Century Gothic" w:hAnsi="Century Gothic" w:cs="Century Gothic"/>
          <w:b/>
          <w:bCs/>
          <w:spacing w:val="-1"/>
          <w:sz w:val="27"/>
          <w:szCs w:val="27"/>
        </w:rPr>
        <w:t>N</w:t>
      </w:r>
      <w:r w:rsidRPr="00A151BA">
        <w:rPr>
          <w:rFonts w:ascii="Century Gothic" w:eastAsia="Century Gothic" w:hAnsi="Century Gothic" w:cs="Century Gothic"/>
          <w:b/>
          <w:bCs/>
          <w:sz w:val="27"/>
          <w:szCs w:val="27"/>
        </w:rPr>
        <w:t>T</w:t>
      </w:r>
      <w:r w:rsidRPr="00A151BA">
        <w:rPr>
          <w:rFonts w:ascii="Century Gothic" w:eastAsia="Century Gothic" w:hAnsi="Century Gothic" w:cs="Century Gothic"/>
          <w:b/>
          <w:bCs/>
          <w:spacing w:val="1"/>
          <w:sz w:val="27"/>
          <w:szCs w:val="27"/>
        </w:rPr>
        <w:t>R</w:t>
      </w:r>
      <w:r w:rsidRPr="00A151BA">
        <w:rPr>
          <w:rFonts w:ascii="Century Gothic" w:eastAsia="Century Gothic" w:hAnsi="Century Gothic" w:cs="Century Gothic"/>
          <w:b/>
          <w:bCs/>
          <w:sz w:val="27"/>
          <w:szCs w:val="27"/>
        </w:rPr>
        <w:t>EGA</w:t>
      </w:r>
      <w:r w:rsidRPr="00A151BA">
        <w:rPr>
          <w:rFonts w:ascii="Century Gothic" w:eastAsia="Century Gothic" w:hAnsi="Century Gothic" w:cs="Century Gothic"/>
          <w:b/>
          <w:bCs/>
          <w:spacing w:val="-10"/>
          <w:sz w:val="27"/>
          <w:szCs w:val="27"/>
        </w:rPr>
        <w:t xml:space="preserve"> </w:t>
      </w:r>
      <w:r w:rsidRPr="00A151BA">
        <w:rPr>
          <w:rFonts w:ascii="Century Gothic" w:eastAsia="Century Gothic" w:hAnsi="Century Gothic" w:cs="Century Gothic"/>
          <w:b/>
          <w:bCs/>
          <w:spacing w:val="1"/>
          <w:sz w:val="27"/>
          <w:szCs w:val="27"/>
        </w:rPr>
        <w:t>D</w:t>
      </w:r>
      <w:r w:rsidRPr="00A151BA">
        <w:rPr>
          <w:rFonts w:ascii="Century Gothic" w:eastAsia="Century Gothic" w:hAnsi="Century Gothic" w:cs="Century Gothic"/>
          <w:b/>
          <w:bCs/>
          <w:sz w:val="27"/>
          <w:szCs w:val="27"/>
        </w:rPr>
        <w:t>E</w:t>
      </w:r>
      <w:r w:rsidRPr="00A151BA">
        <w:rPr>
          <w:rFonts w:ascii="Century Gothic" w:eastAsia="Century Gothic" w:hAnsi="Century Gothic" w:cs="Century Gothic"/>
          <w:b/>
          <w:bCs/>
          <w:spacing w:val="-3"/>
          <w:sz w:val="27"/>
          <w:szCs w:val="27"/>
        </w:rPr>
        <w:t xml:space="preserve"> </w:t>
      </w:r>
      <w:r w:rsidRPr="00A151BA">
        <w:rPr>
          <w:rFonts w:ascii="Century Gothic" w:eastAsia="Century Gothic" w:hAnsi="Century Gothic" w:cs="Century Gothic"/>
          <w:b/>
          <w:bCs/>
          <w:sz w:val="27"/>
          <w:szCs w:val="27"/>
        </w:rPr>
        <w:t>DOCU</w:t>
      </w:r>
      <w:r w:rsidRPr="00A151BA">
        <w:rPr>
          <w:rFonts w:ascii="Century Gothic" w:eastAsia="Century Gothic" w:hAnsi="Century Gothic" w:cs="Century Gothic"/>
          <w:b/>
          <w:bCs/>
          <w:spacing w:val="2"/>
          <w:sz w:val="27"/>
          <w:szCs w:val="27"/>
        </w:rPr>
        <w:t>M</w:t>
      </w:r>
      <w:r w:rsidRPr="00A151BA">
        <w:rPr>
          <w:rFonts w:ascii="Century Gothic" w:eastAsia="Century Gothic" w:hAnsi="Century Gothic" w:cs="Century Gothic"/>
          <w:b/>
          <w:bCs/>
          <w:spacing w:val="1"/>
          <w:sz w:val="27"/>
          <w:szCs w:val="27"/>
        </w:rPr>
        <w:t>E</w:t>
      </w:r>
      <w:r w:rsidRPr="00A151BA">
        <w:rPr>
          <w:rFonts w:ascii="Century Gothic" w:eastAsia="Century Gothic" w:hAnsi="Century Gothic" w:cs="Century Gothic"/>
          <w:b/>
          <w:bCs/>
          <w:spacing w:val="-1"/>
          <w:sz w:val="27"/>
          <w:szCs w:val="27"/>
        </w:rPr>
        <w:t>N</w:t>
      </w:r>
      <w:r w:rsidRPr="00A151BA">
        <w:rPr>
          <w:rFonts w:ascii="Century Gothic" w:eastAsia="Century Gothic" w:hAnsi="Century Gothic" w:cs="Century Gothic"/>
          <w:b/>
          <w:bCs/>
          <w:sz w:val="27"/>
          <w:szCs w:val="27"/>
        </w:rPr>
        <w:t>T</w:t>
      </w:r>
      <w:r w:rsidRPr="00A151BA">
        <w:rPr>
          <w:rFonts w:ascii="Century Gothic" w:eastAsia="Century Gothic" w:hAnsi="Century Gothic" w:cs="Century Gothic"/>
          <w:b/>
          <w:bCs/>
          <w:spacing w:val="-1"/>
          <w:sz w:val="27"/>
          <w:szCs w:val="27"/>
        </w:rPr>
        <w:t>A</w:t>
      </w:r>
      <w:r w:rsidRPr="00A151BA">
        <w:rPr>
          <w:rFonts w:ascii="Century Gothic" w:eastAsia="Century Gothic" w:hAnsi="Century Gothic" w:cs="Century Gothic"/>
          <w:b/>
          <w:bCs/>
          <w:sz w:val="27"/>
          <w:szCs w:val="27"/>
        </w:rPr>
        <w:t>CI</w:t>
      </w:r>
      <w:r w:rsidRPr="00A151BA">
        <w:rPr>
          <w:rFonts w:ascii="Century Gothic" w:eastAsia="Century Gothic" w:hAnsi="Century Gothic" w:cs="Century Gothic"/>
          <w:b/>
          <w:bCs/>
          <w:spacing w:val="2"/>
          <w:sz w:val="27"/>
          <w:szCs w:val="27"/>
        </w:rPr>
        <w:t>Ó</w:t>
      </w:r>
      <w:r w:rsidRPr="00A151BA">
        <w:rPr>
          <w:rFonts w:ascii="Century Gothic" w:eastAsia="Century Gothic" w:hAnsi="Century Gothic" w:cs="Century Gothic"/>
          <w:b/>
          <w:bCs/>
          <w:sz w:val="27"/>
          <w:szCs w:val="27"/>
        </w:rPr>
        <w:t>N</w:t>
      </w:r>
    </w:p>
    <w:p w:rsidR="00A151BA" w:rsidRPr="00AC36FF" w:rsidRDefault="00A151BA" w:rsidP="00AB2661">
      <w:pPr>
        <w:spacing w:before="20" w:after="0" w:line="260" w:lineRule="exact"/>
        <w:rPr>
          <w:sz w:val="26"/>
          <w:szCs w:val="26"/>
        </w:rPr>
      </w:pPr>
    </w:p>
    <w:p w:rsidR="00A151BA" w:rsidRPr="00AC36FF" w:rsidRDefault="00A151BA" w:rsidP="00AB2661">
      <w:pPr>
        <w:spacing w:after="0" w:line="240" w:lineRule="auto"/>
        <w:ind w:left="102"/>
        <w:rPr>
          <w:rFonts w:ascii="Century Gothic" w:eastAsia="Century Gothic" w:hAnsi="Century Gothic" w:cs="Century Gothic"/>
        </w:rPr>
      </w:pPr>
      <w:r w:rsidRPr="00AC36FF">
        <w:rPr>
          <w:rFonts w:ascii="Century Gothic" w:eastAsia="Century Gothic" w:hAnsi="Century Gothic" w:cs="Century Gothic"/>
          <w:spacing w:val="1"/>
        </w:rPr>
        <w:t>L</w:t>
      </w:r>
      <w:r w:rsidRPr="00AC36FF">
        <w:rPr>
          <w:rFonts w:ascii="Century Gothic" w:eastAsia="Century Gothic" w:hAnsi="Century Gothic" w:cs="Century Gothic"/>
        </w:rPr>
        <w:t>a</w:t>
      </w:r>
      <w:r w:rsidRPr="00AC36FF">
        <w:rPr>
          <w:rFonts w:ascii="Century Gothic" w:eastAsia="Century Gothic" w:hAnsi="Century Gothic" w:cs="Century Gothic"/>
          <w:spacing w:val="-3"/>
        </w:rPr>
        <w:t xml:space="preserve"> </w:t>
      </w:r>
      <w:r w:rsidRPr="00AC36FF">
        <w:rPr>
          <w:rFonts w:ascii="Century Gothic" w:eastAsia="Century Gothic" w:hAnsi="Century Gothic" w:cs="Century Gothic"/>
        </w:rPr>
        <w:t>docu</w:t>
      </w:r>
      <w:r w:rsidRPr="00AC36FF">
        <w:rPr>
          <w:rFonts w:ascii="Century Gothic" w:eastAsia="Century Gothic" w:hAnsi="Century Gothic" w:cs="Century Gothic"/>
          <w:spacing w:val="2"/>
        </w:rPr>
        <w:t>m</w:t>
      </w:r>
      <w:r w:rsidRPr="00AC36FF">
        <w:rPr>
          <w:rFonts w:ascii="Century Gothic" w:eastAsia="Century Gothic" w:hAnsi="Century Gothic" w:cs="Century Gothic"/>
        </w:rPr>
        <w:t>en</w:t>
      </w:r>
      <w:r w:rsidRPr="00AC36FF">
        <w:rPr>
          <w:rFonts w:ascii="Century Gothic" w:eastAsia="Century Gothic" w:hAnsi="Century Gothic" w:cs="Century Gothic"/>
          <w:spacing w:val="1"/>
        </w:rPr>
        <w:t>t</w:t>
      </w:r>
      <w:r w:rsidRPr="00AC36FF">
        <w:rPr>
          <w:rFonts w:ascii="Century Gothic" w:eastAsia="Century Gothic" w:hAnsi="Century Gothic" w:cs="Century Gothic"/>
        </w:rPr>
        <w:t>ac</w:t>
      </w:r>
      <w:r w:rsidRPr="00AC36FF">
        <w:rPr>
          <w:rFonts w:ascii="Century Gothic" w:eastAsia="Century Gothic" w:hAnsi="Century Gothic" w:cs="Century Gothic"/>
          <w:spacing w:val="2"/>
        </w:rPr>
        <w:t>i</w:t>
      </w:r>
      <w:r w:rsidRPr="00AC36FF">
        <w:rPr>
          <w:rFonts w:ascii="Century Gothic" w:eastAsia="Century Gothic" w:hAnsi="Century Gothic" w:cs="Century Gothic"/>
          <w:spacing w:val="-1"/>
        </w:rPr>
        <w:t>ó</w:t>
      </w:r>
      <w:r w:rsidRPr="00AC36FF">
        <w:rPr>
          <w:rFonts w:ascii="Century Gothic" w:eastAsia="Century Gothic" w:hAnsi="Century Gothic" w:cs="Century Gothic"/>
        </w:rPr>
        <w:t>n</w:t>
      </w:r>
      <w:r w:rsidRPr="00AC36FF">
        <w:rPr>
          <w:rFonts w:ascii="Century Gothic" w:eastAsia="Century Gothic" w:hAnsi="Century Gothic" w:cs="Century Gothic"/>
          <w:spacing w:val="-16"/>
        </w:rPr>
        <w:t xml:space="preserve"> </w:t>
      </w:r>
      <w:r w:rsidRPr="00AC36FF">
        <w:rPr>
          <w:rFonts w:ascii="Century Gothic" w:eastAsia="Century Gothic" w:hAnsi="Century Gothic" w:cs="Century Gothic"/>
          <w:spacing w:val="-1"/>
        </w:rPr>
        <w:t>s</w:t>
      </w:r>
      <w:r w:rsidRPr="00AC36FF">
        <w:rPr>
          <w:rFonts w:ascii="Century Gothic" w:eastAsia="Century Gothic" w:hAnsi="Century Gothic" w:cs="Century Gothic"/>
        </w:rPr>
        <w:t>e</w:t>
      </w:r>
      <w:r w:rsidRPr="00AC36FF">
        <w:rPr>
          <w:rFonts w:ascii="Century Gothic" w:eastAsia="Century Gothic" w:hAnsi="Century Gothic" w:cs="Century Gothic"/>
          <w:spacing w:val="-2"/>
        </w:rPr>
        <w:t xml:space="preserve"> </w:t>
      </w:r>
      <w:r w:rsidRPr="00AC36FF">
        <w:rPr>
          <w:rFonts w:ascii="Century Gothic" w:eastAsia="Century Gothic" w:hAnsi="Century Gothic" w:cs="Century Gothic"/>
        </w:rPr>
        <w:t>en</w:t>
      </w:r>
      <w:r w:rsidRPr="00AC36FF">
        <w:rPr>
          <w:rFonts w:ascii="Century Gothic" w:eastAsia="Century Gothic" w:hAnsi="Century Gothic" w:cs="Century Gothic"/>
          <w:spacing w:val="1"/>
        </w:rPr>
        <w:t>t</w:t>
      </w:r>
      <w:r w:rsidRPr="00AC36FF">
        <w:rPr>
          <w:rFonts w:ascii="Century Gothic" w:eastAsia="Century Gothic" w:hAnsi="Century Gothic" w:cs="Century Gothic"/>
        </w:rPr>
        <w:t>regará</w:t>
      </w:r>
      <w:r w:rsidRPr="00AC36FF">
        <w:rPr>
          <w:rFonts w:ascii="Century Gothic" w:eastAsia="Century Gothic" w:hAnsi="Century Gothic" w:cs="Century Gothic"/>
          <w:spacing w:val="-11"/>
        </w:rPr>
        <w:t xml:space="preserve"> </w:t>
      </w:r>
      <w:r w:rsidRPr="00AC36FF">
        <w:rPr>
          <w:rFonts w:ascii="Century Gothic" w:eastAsia="Century Gothic" w:hAnsi="Century Gothic" w:cs="Century Gothic"/>
        </w:rPr>
        <w:t>duran</w:t>
      </w:r>
      <w:r w:rsidRPr="00AC36FF">
        <w:rPr>
          <w:rFonts w:ascii="Century Gothic" w:eastAsia="Century Gothic" w:hAnsi="Century Gothic" w:cs="Century Gothic"/>
          <w:spacing w:val="1"/>
        </w:rPr>
        <w:t>t</w:t>
      </w:r>
      <w:r w:rsidRPr="00AC36FF">
        <w:rPr>
          <w:rFonts w:ascii="Century Gothic" w:eastAsia="Century Gothic" w:hAnsi="Century Gothic" w:cs="Century Gothic"/>
        </w:rPr>
        <w:t>e</w:t>
      </w:r>
      <w:r w:rsidRPr="00AC36FF">
        <w:rPr>
          <w:rFonts w:ascii="Century Gothic" w:eastAsia="Century Gothic" w:hAnsi="Century Gothic" w:cs="Century Gothic"/>
          <w:spacing w:val="-9"/>
        </w:rPr>
        <w:t xml:space="preserve"> </w:t>
      </w:r>
      <w:r w:rsidRPr="00AC36FF">
        <w:rPr>
          <w:rFonts w:ascii="Century Gothic" w:eastAsia="Century Gothic" w:hAnsi="Century Gothic" w:cs="Century Gothic"/>
        </w:rPr>
        <w:t>el</w:t>
      </w:r>
      <w:r w:rsidRPr="00AC36FF">
        <w:rPr>
          <w:rFonts w:ascii="Century Gothic" w:eastAsia="Century Gothic" w:hAnsi="Century Gothic" w:cs="Century Gothic"/>
          <w:spacing w:val="-1"/>
        </w:rPr>
        <w:t xml:space="preserve"> </w:t>
      </w:r>
      <w:r w:rsidRPr="00AC36FF">
        <w:rPr>
          <w:rFonts w:ascii="Century Gothic" w:eastAsia="Century Gothic" w:hAnsi="Century Gothic" w:cs="Century Gothic"/>
        </w:rPr>
        <w:t>per</w:t>
      </w:r>
      <w:r w:rsidRPr="00AC36FF">
        <w:rPr>
          <w:rFonts w:ascii="Century Gothic" w:eastAsia="Century Gothic" w:hAnsi="Century Gothic" w:cs="Century Gothic"/>
          <w:spacing w:val="2"/>
        </w:rPr>
        <w:t>i</w:t>
      </w:r>
      <w:r w:rsidRPr="00AC36FF">
        <w:rPr>
          <w:rFonts w:ascii="Century Gothic" w:eastAsia="Century Gothic" w:hAnsi="Century Gothic" w:cs="Century Gothic"/>
        </w:rPr>
        <w:t>odo</w:t>
      </w:r>
      <w:r w:rsidRPr="00AC36FF">
        <w:rPr>
          <w:rFonts w:ascii="Century Gothic" w:eastAsia="Century Gothic" w:hAnsi="Century Gothic" w:cs="Century Gothic"/>
          <w:spacing w:val="-9"/>
        </w:rPr>
        <w:t xml:space="preserve"> </w:t>
      </w:r>
      <w:r w:rsidRPr="00AC36FF">
        <w:rPr>
          <w:rFonts w:ascii="Century Gothic" w:eastAsia="Century Gothic" w:hAnsi="Century Gothic" w:cs="Century Gothic"/>
        </w:rPr>
        <w:t>de</w:t>
      </w:r>
      <w:r w:rsidRPr="00AC36FF">
        <w:rPr>
          <w:rFonts w:ascii="Century Gothic" w:eastAsia="Century Gothic" w:hAnsi="Century Gothic" w:cs="Century Gothic"/>
          <w:spacing w:val="-3"/>
        </w:rPr>
        <w:t xml:space="preserve"> </w:t>
      </w:r>
      <w:r w:rsidRPr="00AC36FF">
        <w:rPr>
          <w:rFonts w:ascii="Century Gothic" w:eastAsia="Century Gothic" w:hAnsi="Century Gothic" w:cs="Century Gothic"/>
        </w:rPr>
        <w:t>ma</w:t>
      </w:r>
      <w:r w:rsidRPr="00AC36FF">
        <w:rPr>
          <w:rFonts w:ascii="Century Gothic" w:eastAsia="Century Gothic" w:hAnsi="Century Gothic" w:cs="Century Gothic"/>
          <w:spacing w:val="1"/>
        </w:rPr>
        <w:t>t</w:t>
      </w:r>
      <w:r w:rsidRPr="00AC36FF">
        <w:rPr>
          <w:rFonts w:ascii="Century Gothic" w:eastAsia="Century Gothic" w:hAnsi="Century Gothic" w:cs="Century Gothic"/>
        </w:rPr>
        <w:t>rícul</w:t>
      </w:r>
      <w:r w:rsidRPr="00AC36FF">
        <w:rPr>
          <w:rFonts w:ascii="Century Gothic" w:eastAsia="Century Gothic" w:hAnsi="Century Gothic" w:cs="Century Gothic"/>
          <w:spacing w:val="1"/>
        </w:rPr>
        <w:t>a</w:t>
      </w:r>
      <w:r w:rsidRPr="00AC36FF">
        <w:rPr>
          <w:rFonts w:ascii="Century Gothic" w:eastAsia="Century Gothic" w:hAnsi="Century Gothic" w:cs="Century Gothic"/>
        </w:rPr>
        <w:t>:</w:t>
      </w:r>
    </w:p>
    <w:p w:rsidR="00A151BA" w:rsidRPr="00AC36FF" w:rsidRDefault="00A151BA" w:rsidP="00AB2661">
      <w:pPr>
        <w:spacing w:before="20" w:after="0" w:line="260" w:lineRule="exact"/>
        <w:rPr>
          <w:sz w:val="26"/>
          <w:szCs w:val="26"/>
        </w:rPr>
      </w:pPr>
    </w:p>
    <w:p w:rsidR="00A151BA" w:rsidRPr="00AC36FF" w:rsidRDefault="00A151BA" w:rsidP="00AB2661">
      <w:pPr>
        <w:tabs>
          <w:tab w:val="left" w:pos="2260"/>
        </w:tabs>
        <w:spacing w:after="0" w:line="240" w:lineRule="auto"/>
        <w:ind w:left="851" w:hanging="142"/>
        <w:rPr>
          <w:rFonts w:ascii="Century Gothic" w:eastAsia="Century Gothic" w:hAnsi="Century Gothic" w:cs="Century Gothic"/>
        </w:rPr>
      </w:pPr>
      <w:r w:rsidRPr="00AC36FF">
        <w:rPr>
          <w:rFonts w:ascii="Century Gothic" w:eastAsia="Century Gothic" w:hAnsi="Century Gothic" w:cs="Century Gothic"/>
        </w:rPr>
        <w:t>-</w:t>
      </w:r>
      <w:r w:rsidRPr="00AC36FF">
        <w:rPr>
          <w:rFonts w:ascii="Century Gothic" w:eastAsia="Century Gothic" w:hAnsi="Century Gothic" w:cs="Century Gothic"/>
        </w:rPr>
        <w:tab/>
        <w:t xml:space="preserve">En </w:t>
      </w:r>
      <w:r w:rsidRPr="00AC36FF">
        <w:rPr>
          <w:rFonts w:ascii="Century Gothic" w:eastAsia="Century Gothic" w:hAnsi="Century Gothic" w:cs="Century Gothic"/>
          <w:spacing w:val="28"/>
        </w:rPr>
        <w:t xml:space="preserve"> </w:t>
      </w:r>
      <w:r w:rsidRPr="00AC36FF">
        <w:rPr>
          <w:rFonts w:ascii="Century Gothic" w:eastAsia="Century Gothic" w:hAnsi="Century Gothic" w:cs="Century Gothic"/>
        </w:rPr>
        <w:t xml:space="preserve">el </w:t>
      </w:r>
      <w:r w:rsidRPr="00AC36FF">
        <w:rPr>
          <w:rFonts w:ascii="Century Gothic" w:eastAsia="Century Gothic" w:hAnsi="Century Gothic" w:cs="Century Gothic"/>
          <w:spacing w:val="29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</w:rPr>
        <w:t xml:space="preserve">buzón </w:t>
      </w:r>
      <w:r w:rsidRPr="00AC36FF">
        <w:rPr>
          <w:rFonts w:ascii="Century Gothic" w:eastAsia="Century Gothic" w:hAnsi="Century Gothic" w:cs="Century Gothic"/>
          <w:b/>
          <w:bCs/>
          <w:spacing w:val="23"/>
        </w:rPr>
        <w:t xml:space="preserve"> </w:t>
      </w:r>
      <w:r w:rsidRPr="00AC36FF">
        <w:rPr>
          <w:rFonts w:ascii="Century Gothic" w:eastAsia="Century Gothic" w:hAnsi="Century Gothic" w:cs="Century Gothic"/>
        </w:rPr>
        <w:t>si</w:t>
      </w:r>
      <w:r w:rsidRPr="00AC36FF">
        <w:rPr>
          <w:rFonts w:ascii="Century Gothic" w:eastAsia="Century Gothic" w:hAnsi="Century Gothic" w:cs="Century Gothic"/>
          <w:spacing w:val="1"/>
        </w:rPr>
        <w:t>t</w:t>
      </w:r>
      <w:r w:rsidRPr="00AC36FF">
        <w:rPr>
          <w:rFonts w:ascii="Century Gothic" w:eastAsia="Century Gothic" w:hAnsi="Century Gothic" w:cs="Century Gothic"/>
        </w:rPr>
        <w:t xml:space="preserve">uado </w:t>
      </w:r>
      <w:r w:rsidRPr="00AC36FF">
        <w:rPr>
          <w:rFonts w:ascii="Century Gothic" w:eastAsia="Century Gothic" w:hAnsi="Century Gothic" w:cs="Century Gothic"/>
          <w:spacing w:val="24"/>
        </w:rPr>
        <w:t xml:space="preserve"> </w:t>
      </w:r>
      <w:r w:rsidRPr="00AC36FF">
        <w:rPr>
          <w:rFonts w:ascii="Century Gothic" w:eastAsia="Century Gothic" w:hAnsi="Century Gothic" w:cs="Century Gothic"/>
        </w:rPr>
        <w:t xml:space="preserve">a </w:t>
      </w:r>
      <w:r w:rsidRPr="00AC36FF">
        <w:rPr>
          <w:rFonts w:ascii="Century Gothic" w:eastAsia="Century Gothic" w:hAnsi="Century Gothic" w:cs="Century Gothic"/>
          <w:spacing w:val="29"/>
        </w:rPr>
        <w:t xml:space="preserve"> </w:t>
      </w:r>
      <w:r w:rsidRPr="00AC36FF">
        <w:rPr>
          <w:rFonts w:ascii="Century Gothic" w:eastAsia="Century Gothic" w:hAnsi="Century Gothic" w:cs="Century Gothic"/>
        </w:rPr>
        <w:t xml:space="preserve">la </w:t>
      </w:r>
      <w:r w:rsidRPr="00AC36FF">
        <w:rPr>
          <w:rFonts w:ascii="Century Gothic" w:eastAsia="Century Gothic" w:hAnsi="Century Gothic" w:cs="Century Gothic"/>
          <w:spacing w:val="29"/>
        </w:rPr>
        <w:t xml:space="preserve"> </w:t>
      </w:r>
      <w:r w:rsidRPr="00AC36FF">
        <w:rPr>
          <w:rFonts w:ascii="Century Gothic" w:eastAsia="Century Gothic" w:hAnsi="Century Gothic" w:cs="Century Gothic"/>
        </w:rPr>
        <w:t>en</w:t>
      </w:r>
      <w:r w:rsidRPr="00AC36FF">
        <w:rPr>
          <w:rFonts w:ascii="Century Gothic" w:eastAsia="Century Gothic" w:hAnsi="Century Gothic" w:cs="Century Gothic"/>
          <w:spacing w:val="1"/>
        </w:rPr>
        <w:t>t</w:t>
      </w:r>
      <w:r w:rsidRPr="00AC36FF">
        <w:rPr>
          <w:rFonts w:ascii="Century Gothic" w:eastAsia="Century Gothic" w:hAnsi="Century Gothic" w:cs="Century Gothic"/>
          <w:spacing w:val="-1"/>
        </w:rPr>
        <w:t>r</w:t>
      </w:r>
      <w:r w:rsidRPr="00AC36FF">
        <w:rPr>
          <w:rFonts w:ascii="Century Gothic" w:eastAsia="Century Gothic" w:hAnsi="Century Gothic" w:cs="Century Gothic"/>
        </w:rPr>
        <w:t xml:space="preserve">ada </w:t>
      </w:r>
      <w:r w:rsidRPr="00AC36FF">
        <w:rPr>
          <w:rFonts w:ascii="Century Gothic" w:eastAsia="Century Gothic" w:hAnsi="Century Gothic" w:cs="Century Gothic"/>
          <w:spacing w:val="23"/>
        </w:rPr>
        <w:t xml:space="preserve"> </w:t>
      </w:r>
      <w:r w:rsidRPr="00AC36FF">
        <w:rPr>
          <w:rFonts w:ascii="Century Gothic" w:eastAsia="Century Gothic" w:hAnsi="Century Gothic" w:cs="Century Gothic"/>
        </w:rPr>
        <w:t xml:space="preserve">de </w:t>
      </w:r>
      <w:r w:rsidRPr="00AC36FF">
        <w:rPr>
          <w:rFonts w:ascii="Century Gothic" w:eastAsia="Century Gothic" w:hAnsi="Century Gothic" w:cs="Century Gothic"/>
          <w:spacing w:val="28"/>
        </w:rPr>
        <w:t xml:space="preserve"> </w:t>
      </w:r>
      <w:r w:rsidRPr="00AC36FF">
        <w:rPr>
          <w:rFonts w:ascii="Century Gothic" w:eastAsia="Century Gothic" w:hAnsi="Century Gothic" w:cs="Century Gothic"/>
        </w:rPr>
        <w:t xml:space="preserve">la </w:t>
      </w:r>
      <w:r w:rsidRPr="00AC36FF">
        <w:rPr>
          <w:rFonts w:ascii="Century Gothic" w:eastAsia="Century Gothic" w:hAnsi="Century Gothic" w:cs="Century Gothic"/>
          <w:spacing w:val="29"/>
        </w:rPr>
        <w:t xml:space="preserve"> </w:t>
      </w:r>
      <w:r w:rsidRPr="00AC36FF">
        <w:rPr>
          <w:rFonts w:ascii="Century Gothic" w:eastAsia="Century Gothic" w:hAnsi="Century Gothic" w:cs="Century Gothic"/>
        </w:rPr>
        <w:t>Facul</w:t>
      </w:r>
      <w:r w:rsidRPr="00AC36FF">
        <w:rPr>
          <w:rFonts w:ascii="Century Gothic" w:eastAsia="Century Gothic" w:hAnsi="Century Gothic" w:cs="Century Gothic"/>
          <w:spacing w:val="1"/>
        </w:rPr>
        <w:t>t</w:t>
      </w:r>
      <w:r w:rsidRPr="00AC36FF">
        <w:rPr>
          <w:rFonts w:ascii="Century Gothic" w:eastAsia="Century Gothic" w:hAnsi="Century Gothic" w:cs="Century Gothic"/>
        </w:rPr>
        <w:t xml:space="preserve">ad </w:t>
      </w:r>
      <w:r w:rsidRPr="00AC36FF">
        <w:rPr>
          <w:rFonts w:ascii="Century Gothic" w:eastAsia="Century Gothic" w:hAnsi="Century Gothic" w:cs="Century Gothic"/>
          <w:spacing w:val="20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</w:rPr>
        <w:t>d</w:t>
      </w:r>
      <w:r w:rsidRPr="00AC36FF">
        <w:rPr>
          <w:rFonts w:ascii="Century Gothic" w:eastAsia="Century Gothic" w:hAnsi="Century Gothic" w:cs="Century Gothic"/>
        </w:rPr>
        <w:t>e</w:t>
      </w:r>
      <w:r w:rsidR="003B3185">
        <w:rPr>
          <w:rFonts w:ascii="Century Gothic" w:eastAsia="Century Gothic" w:hAnsi="Century Gothic" w:cs="Century Gothic"/>
        </w:rPr>
        <w:t xml:space="preserve"> </w:t>
      </w:r>
      <w:r w:rsidRPr="00AC36FF">
        <w:rPr>
          <w:rFonts w:ascii="Century Gothic" w:eastAsia="Century Gothic" w:hAnsi="Century Gothic" w:cs="Century Gothic"/>
          <w:spacing w:val="1"/>
          <w:position w:val="-1"/>
        </w:rPr>
        <w:t>G</w:t>
      </w:r>
      <w:r w:rsidRPr="00AC36FF">
        <w:rPr>
          <w:rFonts w:ascii="Century Gothic" w:eastAsia="Century Gothic" w:hAnsi="Century Gothic" w:cs="Century Gothic"/>
          <w:position w:val="-1"/>
        </w:rPr>
        <w:t>eogra</w:t>
      </w:r>
      <w:r w:rsidRPr="00AC36FF">
        <w:rPr>
          <w:rFonts w:ascii="Century Gothic" w:eastAsia="Century Gothic" w:hAnsi="Century Gothic" w:cs="Century Gothic"/>
          <w:spacing w:val="-1"/>
          <w:position w:val="-1"/>
        </w:rPr>
        <w:t>f</w:t>
      </w:r>
      <w:r w:rsidRPr="00AC36FF">
        <w:rPr>
          <w:rFonts w:ascii="Century Gothic" w:eastAsia="Century Gothic" w:hAnsi="Century Gothic" w:cs="Century Gothic"/>
          <w:position w:val="-1"/>
        </w:rPr>
        <w:t>ía</w:t>
      </w:r>
      <w:r w:rsidRPr="00AC36FF">
        <w:rPr>
          <w:rFonts w:ascii="Century Gothic" w:eastAsia="Century Gothic" w:hAnsi="Century Gothic" w:cs="Century Gothic"/>
          <w:spacing w:val="-9"/>
          <w:position w:val="-1"/>
        </w:rPr>
        <w:t xml:space="preserve"> </w:t>
      </w:r>
      <w:r w:rsidRPr="00AC36FF">
        <w:rPr>
          <w:rFonts w:ascii="Century Gothic" w:eastAsia="Century Gothic" w:hAnsi="Century Gothic" w:cs="Century Gothic"/>
          <w:position w:val="-1"/>
        </w:rPr>
        <w:t>e</w:t>
      </w:r>
      <w:r w:rsidRPr="00AC36FF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Pr="00AC36FF">
        <w:rPr>
          <w:rFonts w:ascii="Century Gothic" w:eastAsia="Century Gothic" w:hAnsi="Century Gothic" w:cs="Century Gothic"/>
          <w:position w:val="-1"/>
        </w:rPr>
        <w:t>H</w:t>
      </w:r>
      <w:r w:rsidRPr="00AC36FF">
        <w:rPr>
          <w:rFonts w:ascii="Century Gothic" w:eastAsia="Century Gothic" w:hAnsi="Century Gothic" w:cs="Century Gothic"/>
          <w:spacing w:val="2"/>
          <w:position w:val="-1"/>
        </w:rPr>
        <w:t>i</w:t>
      </w:r>
      <w:r w:rsidRPr="00AC36FF">
        <w:rPr>
          <w:rFonts w:ascii="Century Gothic" w:eastAsia="Century Gothic" w:hAnsi="Century Gothic" w:cs="Century Gothic"/>
          <w:spacing w:val="-1"/>
          <w:position w:val="-1"/>
        </w:rPr>
        <w:t>s</w:t>
      </w:r>
      <w:r w:rsidRPr="00AC36FF">
        <w:rPr>
          <w:rFonts w:ascii="Century Gothic" w:eastAsia="Century Gothic" w:hAnsi="Century Gothic" w:cs="Century Gothic"/>
          <w:spacing w:val="1"/>
          <w:position w:val="-1"/>
        </w:rPr>
        <w:t>t</w:t>
      </w:r>
      <w:r w:rsidRPr="00AC36FF">
        <w:rPr>
          <w:rFonts w:ascii="Century Gothic" w:eastAsia="Century Gothic" w:hAnsi="Century Gothic" w:cs="Century Gothic"/>
          <w:position w:val="-1"/>
        </w:rPr>
        <w:t>o</w:t>
      </w:r>
      <w:r w:rsidRPr="00AC36FF">
        <w:rPr>
          <w:rFonts w:ascii="Century Gothic" w:eastAsia="Century Gothic" w:hAnsi="Century Gothic" w:cs="Century Gothic"/>
          <w:spacing w:val="-1"/>
          <w:position w:val="-1"/>
        </w:rPr>
        <w:t>r</w:t>
      </w:r>
      <w:r w:rsidRPr="00AC36FF">
        <w:rPr>
          <w:rFonts w:ascii="Century Gothic" w:eastAsia="Century Gothic" w:hAnsi="Century Gothic" w:cs="Century Gothic"/>
          <w:spacing w:val="2"/>
          <w:position w:val="-1"/>
        </w:rPr>
        <w:t>i</w:t>
      </w:r>
      <w:r w:rsidRPr="00AC36FF">
        <w:rPr>
          <w:rFonts w:ascii="Century Gothic" w:eastAsia="Century Gothic" w:hAnsi="Century Gothic" w:cs="Century Gothic"/>
          <w:position w:val="-1"/>
        </w:rPr>
        <w:t>a</w:t>
      </w:r>
    </w:p>
    <w:p w:rsidR="00A151BA" w:rsidRPr="00AC36FF" w:rsidRDefault="00A151BA" w:rsidP="00AB2661">
      <w:pPr>
        <w:spacing w:before="10" w:after="0" w:line="260" w:lineRule="exact"/>
        <w:ind w:left="851" w:hanging="142"/>
        <w:rPr>
          <w:sz w:val="26"/>
          <w:szCs w:val="26"/>
        </w:rPr>
      </w:pPr>
    </w:p>
    <w:p w:rsidR="00A151BA" w:rsidRPr="00AC36FF" w:rsidRDefault="00A151BA" w:rsidP="00AB2661">
      <w:pPr>
        <w:tabs>
          <w:tab w:val="left" w:pos="2260"/>
        </w:tabs>
        <w:spacing w:after="0" w:line="240" w:lineRule="auto"/>
        <w:ind w:left="851" w:hanging="142"/>
        <w:rPr>
          <w:rFonts w:ascii="Century Gothic" w:eastAsia="Century Gothic" w:hAnsi="Century Gothic" w:cs="Century Gothic"/>
        </w:rPr>
      </w:pPr>
      <w:r w:rsidRPr="00AC36FF">
        <w:rPr>
          <w:rFonts w:ascii="Century Gothic" w:eastAsia="Century Gothic" w:hAnsi="Century Gothic" w:cs="Century Gothic"/>
        </w:rPr>
        <w:t>-</w:t>
      </w:r>
      <w:r w:rsidRPr="00AC36FF">
        <w:rPr>
          <w:rFonts w:ascii="Century Gothic" w:eastAsia="Century Gothic" w:hAnsi="Century Gothic" w:cs="Century Gothic"/>
        </w:rPr>
        <w:tab/>
        <w:t>Por</w:t>
      </w:r>
      <w:r w:rsidRPr="00AC36FF">
        <w:rPr>
          <w:rFonts w:ascii="Century Gothic" w:eastAsia="Century Gothic" w:hAnsi="Century Gothic" w:cs="Century Gothic"/>
          <w:spacing w:val="-3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</w:rPr>
        <w:t>co</w:t>
      </w:r>
      <w:r w:rsidRPr="00AC36FF">
        <w:rPr>
          <w:rFonts w:ascii="Century Gothic" w:eastAsia="Century Gothic" w:hAnsi="Century Gothic" w:cs="Century Gothic"/>
          <w:b/>
          <w:bCs/>
          <w:spacing w:val="1"/>
        </w:rPr>
        <w:t>rr</w:t>
      </w:r>
      <w:r w:rsidRPr="00AC36FF">
        <w:rPr>
          <w:rFonts w:ascii="Century Gothic" w:eastAsia="Century Gothic" w:hAnsi="Century Gothic" w:cs="Century Gothic"/>
          <w:b/>
          <w:bCs/>
        </w:rPr>
        <w:t>eo</w:t>
      </w:r>
      <w:r w:rsidRPr="00AC36FF"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 w:rsidRPr="00AC36FF">
        <w:rPr>
          <w:rFonts w:ascii="Century Gothic" w:eastAsia="Century Gothic" w:hAnsi="Century Gothic" w:cs="Century Gothic"/>
          <w:b/>
          <w:bCs/>
        </w:rPr>
        <w:t>po</w:t>
      </w:r>
      <w:r w:rsidRPr="00AC36FF">
        <w:rPr>
          <w:rFonts w:ascii="Century Gothic" w:eastAsia="Century Gothic" w:hAnsi="Century Gothic" w:cs="Century Gothic"/>
          <w:b/>
          <w:bCs/>
          <w:spacing w:val="1"/>
        </w:rPr>
        <w:t>s</w:t>
      </w:r>
      <w:r w:rsidRPr="00AC36FF">
        <w:rPr>
          <w:rFonts w:ascii="Century Gothic" w:eastAsia="Century Gothic" w:hAnsi="Century Gothic" w:cs="Century Gothic"/>
          <w:b/>
          <w:bCs/>
        </w:rPr>
        <w:t>tal</w:t>
      </w:r>
      <w:r w:rsidRPr="00AC36FF">
        <w:rPr>
          <w:rFonts w:ascii="Century Gothic" w:eastAsia="Century Gothic" w:hAnsi="Century Gothic" w:cs="Century Gothic"/>
          <w:b/>
          <w:bCs/>
          <w:spacing w:val="-6"/>
        </w:rPr>
        <w:t xml:space="preserve"> </w:t>
      </w:r>
      <w:r w:rsidRPr="00AC36FF">
        <w:rPr>
          <w:rFonts w:ascii="Century Gothic" w:eastAsia="Century Gothic" w:hAnsi="Century Gothic" w:cs="Century Gothic"/>
        </w:rPr>
        <w:t>d</w:t>
      </w:r>
      <w:r w:rsidRPr="00AC36FF">
        <w:rPr>
          <w:rFonts w:ascii="Century Gothic" w:eastAsia="Century Gothic" w:hAnsi="Century Gothic" w:cs="Century Gothic"/>
          <w:spacing w:val="2"/>
        </w:rPr>
        <w:t>i</w:t>
      </w:r>
      <w:r w:rsidRPr="00AC36FF">
        <w:rPr>
          <w:rFonts w:ascii="Century Gothic" w:eastAsia="Century Gothic" w:hAnsi="Century Gothic" w:cs="Century Gothic"/>
          <w:spacing w:val="-1"/>
        </w:rPr>
        <w:t>r</w:t>
      </w:r>
      <w:r w:rsidRPr="00AC36FF">
        <w:rPr>
          <w:rFonts w:ascii="Century Gothic" w:eastAsia="Century Gothic" w:hAnsi="Century Gothic" w:cs="Century Gothic"/>
          <w:spacing w:val="2"/>
        </w:rPr>
        <w:t>i</w:t>
      </w:r>
      <w:r w:rsidRPr="00AC36FF">
        <w:rPr>
          <w:rFonts w:ascii="Century Gothic" w:eastAsia="Century Gothic" w:hAnsi="Century Gothic" w:cs="Century Gothic"/>
          <w:spacing w:val="-1"/>
        </w:rPr>
        <w:t>g</w:t>
      </w:r>
      <w:r w:rsidRPr="00AC36FF">
        <w:rPr>
          <w:rFonts w:ascii="Century Gothic" w:eastAsia="Century Gothic" w:hAnsi="Century Gothic" w:cs="Century Gothic"/>
        </w:rPr>
        <w:t>ido</w:t>
      </w:r>
      <w:r w:rsidRPr="00AC36FF">
        <w:rPr>
          <w:rFonts w:ascii="Century Gothic" w:eastAsia="Century Gothic" w:hAnsi="Century Gothic" w:cs="Century Gothic"/>
          <w:spacing w:val="-8"/>
        </w:rPr>
        <w:t xml:space="preserve"> </w:t>
      </w:r>
      <w:r w:rsidRPr="00AC36FF">
        <w:rPr>
          <w:rFonts w:ascii="Century Gothic" w:eastAsia="Century Gothic" w:hAnsi="Century Gothic" w:cs="Century Gothic"/>
        </w:rPr>
        <w:t>a</w:t>
      </w:r>
      <w:r w:rsidRPr="00AC36FF">
        <w:rPr>
          <w:rFonts w:ascii="Century Gothic" w:eastAsia="Century Gothic" w:hAnsi="Century Gothic" w:cs="Century Gothic"/>
          <w:spacing w:val="-1"/>
        </w:rPr>
        <w:t xml:space="preserve"> </w:t>
      </w:r>
      <w:r w:rsidRPr="00AC36FF">
        <w:rPr>
          <w:rFonts w:ascii="Century Gothic" w:eastAsia="Century Gothic" w:hAnsi="Century Gothic" w:cs="Century Gothic"/>
        </w:rPr>
        <w:t>la</w:t>
      </w:r>
      <w:r w:rsidRPr="00AC36FF">
        <w:rPr>
          <w:rFonts w:ascii="Century Gothic" w:eastAsia="Century Gothic" w:hAnsi="Century Gothic" w:cs="Century Gothic"/>
          <w:spacing w:val="-2"/>
        </w:rPr>
        <w:t xml:space="preserve"> </w:t>
      </w:r>
      <w:r w:rsidRPr="00AC36FF">
        <w:rPr>
          <w:rFonts w:ascii="Century Gothic" w:eastAsia="Century Gothic" w:hAnsi="Century Gothic" w:cs="Century Gothic"/>
        </w:rPr>
        <w:t>s</w:t>
      </w:r>
      <w:r w:rsidRPr="00AC36FF">
        <w:rPr>
          <w:rFonts w:ascii="Century Gothic" w:eastAsia="Century Gothic" w:hAnsi="Century Gothic" w:cs="Century Gothic"/>
          <w:spacing w:val="2"/>
        </w:rPr>
        <w:t>i</w:t>
      </w:r>
      <w:r w:rsidRPr="00AC36FF">
        <w:rPr>
          <w:rFonts w:ascii="Century Gothic" w:eastAsia="Century Gothic" w:hAnsi="Century Gothic" w:cs="Century Gothic"/>
          <w:spacing w:val="-1"/>
        </w:rPr>
        <w:t>g</w:t>
      </w:r>
      <w:r w:rsidRPr="00AC36FF">
        <w:rPr>
          <w:rFonts w:ascii="Century Gothic" w:eastAsia="Century Gothic" w:hAnsi="Century Gothic" w:cs="Century Gothic"/>
        </w:rPr>
        <w:t>u</w:t>
      </w:r>
      <w:r w:rsidRPr="00AC36FF">
        <w:rPr>
          <w:rFonts w:ascii="Century Gothic" w:eastAsia="Century Gothic" w:hAnsi="Century Gothic" w:cs="Century Gothic"/>
          <w:spacing w:val="2"/>
        </w:rPr>
        <w:t>i</w:t>
      </w:r>
      <w:r w:rsidRPr="00AC36FF">
        <w:rPr>
          <w:rFonts w:ascii="Century Gothic" w:eastAsia="Century Gothic" w:hAnsi="Century Gothic" w:cs="Century Gothic"/>
        </w:rPr>
        <w:t>e</w:t>
      </w:r>
      <w:r w:rsidRPr="00AC36FF">
        <w:rPr>
          <w:rFonts w:ascii="Century Gothic" w:eastAsia="Century Gothic" w:hAnsi="Century Gothic" w:cs="Century Gothic"/>
          <w:spacing w:val="-1"/>
        </w:rPr>
        <w:t>n</w:t>
      </w:r>
      <w:r w:rsidRPr="00AC36FF">
        <w:rPr>
          <w:rFonts w:ascii="Century Gothic" w:eastAsia="Century Gothic" w:hAnsi="Century Gothic" w:cs="Century Gothic"/>
          <w:spacing w:val="1"/>
        </w:rPr>
        <w:t>t</w:t>
      </w:r>
      <w:r w:rsidRPr="00AC36FF">
        <w:rPr>
          <w:rFonts w:ascii="Century Gothic" w:eastAsia="Century Gothic" w:hAnsi="Century Gothic" w:cs="Century Gothic"/>
        </w:rPr>
        <w:t>e</w:t>
      </w:r>
      <w:r w:rsidRPr="00AC36FF">
        <w:rPr>
          <w:rFonts w:ascii="Century Gothic" w:eastAsia="Century Gothic" w:hAnsi="Century Gothic" w:cs="Century Gothic"/>
          <w:spacing w:val="-9"/>
        </w:rPr>
        <w:t xml:space="preserve"> </w:t>
      </w:r>
      <w:r w:rsidRPr="00AC36FF">
        <w:rPr>
          <w:rFonts w:ascii="Century Gothic" w:eastAsia="Century Gothic" w:hAnsi="Century Gothic" w:cs="Century Gothic"/>
          <w:spacing w:val="-2"/>
        </w:rPr>
        <w:t>d</w:t>
      </w:r>
      <w:r w:rsidRPr="00AC36FF">
        <w:rPr>
          <w:rFonts w:ascii="Century Gothic" w:eastAsia="Century Gothic" w:hAnsi="Century Gothic" w:cs="Century Gothic"/>
          <w:spacing w:val="2"/>
        </w:rPr>
        <w:t>i</w:t>
      </w:r>
      <w:r w:rsidRPr="00AC36FF">
        <w:rPr>
          <w:rFonts w:ascii="Century Gothic" w:eastAsia="Century Gothic" w:hAnsi="Century Gothic" w:cs="Century Gothic"/>
        </w:rPr>
        <w:t>recc</w:t>
      </w:r>
      <w:r w:rsidRPr="00AC36FF">
        <w:rPr>
          <w:rFonts w:ascii="Century Gothic" w:eastAsia="Century Gothic" w:hAnsi="Century Gothic" w:cs="Century Gothic"/>
          <w:spacing w:val="2"/>
        </w:rPr>
        <w:t>i</w:t>
      </w:r>
      <w:r w:rsidRPr="00AC36FF">
        <w:rPr>
          <w:rFonts w:ascii="Century Gothic" w:eastAsia="Century Gothic" w:hAnsi="Century Gothic" w:cs="Century Gothic"/>
        </w:rPr>
        <w:t>ó</w:t>
      </w:r>
      <w:r w:rsidRPr="00AC36FF">
        <w:rPr>
          <w:rFonts w:ascii="Century Gothic" w:eastAsia="Century Gothic" w:hAnsi="Century Gothic" w:cs="Century Gothic"/>
          <w:spacing w:val="2"/>
        </w:rPr>
        <w:t>n</w:t>
      </w:r>
      <w:r w:rsidRPr="00AC36FF">
        <w:rPr>
          <w:rFonts w:ascii="Century Gothic" w:eastAsia="Century Gothic" w:hAnsi="Century Gothic" w:cs="Century Gothic"/>
        </w:rPr>
        <w:t>:</w:t>
      </w:r>
    </w:p>
    <w:p w:rsidR="00A151BA" w:rsidRDefault="00A151BA" w:rsidP="00AB2661">
      <w:pPr>
        <w:spacing w:after="0" w:line="239" w:lineRule="auto"/>
        <w:ind w:left="851"/>
        <w:rPr>
          <w:rFonts w:ascii="Century Gothic" w:eastAsia="Century Gothic" w:hAnsi="Century Gothic" w:cs="Century Gothic"/>
          <w:i/>
          <w:spacing w:val="-13"/>
        </w:rPr>
      </w:pPr>
      <w:r w:rsidRPr="00AC36FF">
        <w:rPr>
          <w:rFonts w:ascii="Century Gothic" w:eastAsia="Century Gothic" w:hAnsi="Century Gothic" w:cs="Century Gothic"/>
          <w:i/>
        </w:rPr>
        <w:t>Secre</w:t>
      </w:r>
      <w:r w:rsidRPr="00AC36FF">
        <w:rPr>
          <w:rFonts w:ascii="Century Gothic" w:eastAsia="Century Gothic" w:hAnsi="Century Gothic" w:cs="Century Gothic"/>
          <w:i/>
          <w:spacing w:val="2"/>
        </w:rPr>
        <w:t>t</w:t>
      </w:r>
      <w:r w:rsidRPr="00AC36FF">
        <w:rPr>
          <w:rFonts w:ascii="Century Gothic" w:eastAsia="Century Gothic" w:hAnsi="Century Gothic" w:cs="Century Gothic"/>
          <w:i/>
        </w:rPr>
        <w:t>aria</w:t>
      </w:r>
      <w:r w:rsidRPr="00AC36FF">
        <w:rPr>
          <w:rFonts w:ascii="Century Gothic" w:eastAsia="Century Gothic" w:hAnsi="Century Gothic" w:cs="Century Gothic"/>
          <w:i/>
          <w:spacing w:val="-11"/>
        </w:rPr>
        <w:t xml:space="preserve"> </w:t>
      </w:r>
      <w:r w:rsidRPr="00AC36FF">
        <w:rPr>
          <w:rFonts w:ascii="Century Gothic" w:eastAsia="Century Gothic" w:hAnsi="Century Gothic" w:cs="Century Gothic"/>
          <w:i/>
        </w:rPr>
        <w:t>de</w:t>
      </w:r>
      <w:r w:rsidRPr="00AC36FF">
        <w:rPr>
          <w:rFonts w:ascii="Century Gothic" w:eastAsia="Century Gothic" w:hAnsi="Century Gothic" w:cs="Century Gothic"/>
          <w:i/>
          <w:spacing w:val="-3"/>
        </w:rPr>
        <w:t xml:space="preserve"> </w:t>
      </w:r>
      <w:r w:rsidRPr="00AC36FF">
        <w:rPr>
          <w:rFonts w:ascii="Century Gothic" w:eastAsia="Century Gothic" w:hAnsi="Century Gothic" w:cs="Century Gothic"/>
          <w:i/>
        </w:rPr>
        <w:t>Es</w:t>
      </w:r>
      <w:r w:rsidRPr="00AC36FF">
        <w:rPr>
          <w:rFonts w:ascii="Century Gothic" w:eastAsia="Century Gothic" w:hAnsi="Century Gothic" w:cs="Century Gothic"/>
          <w:i/>
          <w:spacing w:val="2"/>
        </w:rPr>
        <w:t>t</w:t>
      </w:r>
      <w:r w:rsidRPr="00AC36FF">
        <w:rPr>
          <w:rFonts w:ascii="Century Gothic" w:eastAsia="Century Gothic" w:hAnsi="Century Gothic" w:cs="Century Gothic"/>
          <w:i/>
        </w:rPr>
        <w:t>udia</w:t>
      </w:r>
      <w:r w:rsidRPr="00AC36FF">
        <w:rPr>
          <w:rFonts w:ascii="Century Gothic" w:eastAsia="Century Gothic" w:hAnsi="Century Gothic" w:cs="Century Gothic"/>
          <w:i/>
          <w:spacing w:val="-1"/>
        </w:rPr>
        <w:t>n</w:t>
      </w:r>
      <w:r w:rsidRPr="00AC36FF">
        <w:rPr>
          <w:rFonts w:ascii="Century Gothic" w:eastAsia="Century Gothic" w:hAnsi="Century Gothic" w:cs="Century Gothic"/>
          <w:i/>
          <w:spacing w:val="2"/>
        </w:rPr>
        <w:t>t</w:t>
      </w:r>
      <w:r w:rsidRPr="00AC36FF">
        <w:rPr>
          <w:rFonts w:ascii="Century Gothic" w:eastAsia="Century Gothic" w:hAnsi="Century Gothic" w:cs="Century Gothic"/>
          <w:i/>
        </w:rPr>
        <w:t>es</w:t>
      </w:r>
      <w:r w:rsidRPr="00AC36FF">
        <w:rPr>
          <w:rFonts w:ascii="Century Gothic" w:eastAsia="Century Gothic" w:hAnsi="Century Gothic" w:cs="Century Gothic"/>
          <w:i/>
          <w:spacing w:val="-13"/>
        </w:rPr>
        <w:t xml:space="preserve"> </w:t>
      </w:r>
    </w:p>
    <w:p w:rsidR="00A151BA" w:rsidRDefault="00A151BA" w:rsidP="00AB2661">
      <w:pPr>
        <w:spacing w:after="0" w:line="239" w:lineRule="auto"/>
        <w:ind w:left="851"/>
        <w:rPr>
          <w:rFonts w:ascii="Century Gothic" w:eastAsia="Century Gothic" w:hAnsi="Century Gothic" w:cs="Century Gothic"/>
          <w:i/>
          <w:spacing w:val="-8"/>
        </w:rPr>
      </w:pPr>
      <w:r w:rsidRPr="00AC36FF">
        <w:rPr>
          <w:rFonts w:ascii="Century Gothic" w:eastAsia="Century Gothic" w:hAnsi="Century Gothic" w:cs="Century Gothic"/>
          <w:i/>
        </w:rPr>
        <w:t>Facul</w:t>
      </w:r>
      <w:r w:rsidRPr="00AC36FF">
        <w:rPr>
          <w:rFonts w:ascii="Century Gothic" w:eastAsia="Century Gothic" w:hAnsi="Century Gothic" w:cs="Century Gothic"/>
          <w:i/>
          <w:spacing w:val="2"/>
        </w:rPr>
        <w:t>t</w:t>
      </w:r>
      <w:r w:rsidRPr="00AC36FF">
        <w:rPr>
          <w:rFonts w:ascii="Century Gothic" w:eastAsia="Century Gothic" w:hAnsi="Century Gothic" w:cs="Century Gothic"/>
          <w:i/>
        </w:rPr>
        <w:t>ad de</w:t>
      </w:r>
      <w:r w:rsidRPr="00AC36FF">
        <w:rPr>
          <w:rFonts w:ascii="Century Gothic" w:eastAsia="Century Gothic" w:hAnsi="Century Gothic" w:cs="Century Gothic"/>
          <w:i/>
          <w:spacing w:val="-3"/>
        </w:rPr>
        <w:t xml:space="preserve"> </w:t>
      </w:r>
      <w:r w:rsidRPr="00AC36FF">
        <w:rPr>
          <w:rFonts w:ascii="Century Gothic" w:eastAsia="Century Gothic" w:hAnsi="Century Gothic" w:cs="Century Gothic"/>
          <w:i/>
          <w:spacing w:val="1"/>
        </w:rPr>
        <w:t>G</w:t>
      </w:r>
      <w:r w:rsidRPr="00AC36FF">
        <w:rPr>
          <w:rFonts w:ascii="Century Gothic" w:eastAsia="Century Gothic" w:hAnsi="Century Gothic" w:cs="Century Gothic"/>
          <w:i/>
        </w:rPr>
        <w:t>eogra</w:t>
      </w:r>
      <w:r w:rsidRPr="00AC36FF">
        <w:rPr>
          <w:rFonts w:ascii="Century Gothic" w:eastAsia="Century Gothic" w:hAnsi="Century Gothic" w:cs="Century Gothic"/>
          <w:i/>
          <w:spacing w:val="3"/>
        </w:rPr>
        <w:t>f</w:t>
      </w:r>
      <w:r w:rsidRPr="00AC36FF">
        <w:rPr>
          <w:rFonts w:ascii="Century Gothic" w:eastAsia="Century Gothic" w:hAnsi="Century Gothic" w:cs="Century Gothic"/>
          <w:i/>
          <w:spacing w:val="-2"/>
        </w:rPr>
        <w:t>í</w:t>
      </w:r>
      <w:r w:rsidRPr="00AC36FF">
        <w:rPr>
          <w:rFonts w:ascii="Century Gothic" w:eastAsia="Century Gothic" w:hAnsi="Century Gothic" w:cs="Century Gothic"/>
          <w:i/>
        </w:rPr>
        <w:t>a</w:t>
      </w:r>
      <w:r w:rsidRPr="00AC36FF">
        <w:rPr>
          <w:rFonts w:ascii="Century Gothic" w:eastAsia="Century Gothic" w:hAnsi="Century Gothic" w:cs="Century Gothic"/>
          <w:i/>
          <w:spacing w:val="-11"/>
        </w:rPr>
        <w:t xml:space="preserve"> </w:t>
      </w:r>
      <w:r w:rsidRPr="00AC36FF">
        <w:rPr>
          <w:rFonts w:ascii="Century Gothic" w:eastAsia="Century Gothic" w:hAnsi="Century Gothic" w:cs="Century Gothic"/>
          <w:i/>
        </w:rPr>
        <w:t>e</w:t>
      </w:r>
      <w:r w:rsidRPr="00AC36FF">
        <w:rPr>
          <w:rFonts w:ascii="Century Gothic" w:eastAsia="Century Gothic" w:hAnsi="Century Gothic" w:cs="Century Gothic"/>
          <w:i/>
          <w:spacing w:val="-1"/>
        </w:rPr>
        <w:t xml:space="preserve"> </w:t>
      </w:r>
      <w:r w:rsidRPr="00AC36FF">
        <w:rPr>
          <w:rFonts w:ascii="Century Gothic" w:eastAsia="Century Gothic" w:hAnsi="Century Gothic" w:cs="Century Gothic"/>
          <w:i/>
        </w:rPr>
        <w:t>Hi</w:t>
      </w:r>
      <w:r w:rsidRPr="00AC36FF">
        <w:rPr>
          <w:rFonts w:ascii="Century Gothic" w:eastAsia="Century Gothic" w:hAnsi="Century Gothic" w:cs="Century Gothic"/>
          <w:i/>
          <w:spacing w:val="-1"/>
        </w:rPr>
        <w:t>s</w:t>
      </w:r>
      <w:r w:rsidRPr="00AC36FF">
        <w:rPr>
          <w:rFonts w:ascii="Century Gothic" w:eastAsia="Century Gothic" w:hAnsi="Century Gothic" w:cs="Century Gothic"/>
          <w:i/>
          <w:spacing w:val="2"/>
        </w:rPr>
        <w:t>t</w:t>
      </w:r>
      <w:r w:rsidRPr="00AC36FF">
        <w:rPr>
          <w:rFonts w:ascii="Century Gothic" w:eastAsia="Century Gothic" w:hAnsi="Century Gothic" w:cs="Century Gothic"/>
          <w:i/>
        </w:rPr>
        <w:t>oria</w:t>
      </w:r>
      <w:r w:rsidRPr="00AC36FF">
        <w:rPr>
          <w:rFonts w:ascii="Century Gothic" w:eastAsia="Century Gothic" w:hAnsi="Century Gothic" w:cs="Century Gothic"/>
          <w:i/>
          <w:spacing w:val="-8"/>
        </w:rPr>
        <w:t xml:space="preserve"> </w:t>
      </w:r>
    </w:p>
    <w:p w:rsidR="00A151BA" w:rsidRDefault="00A151BA" w:rsidP="00AB2661">
      <w:pPr>
        <w:spacing w:after="0" w:line="239" w:lineRule="auto"/>
        <w:ind w:left="851"/>
        <w:rPr>
          <w:rFonts w:ascii="Century Gothic" w:eastAsia="Century Gothic" w:hAnsi="Century Gothic" w:cs="Century Gothic"/>
          <w:i/>
          <w:spacing w:val="-8"/>
        </w:rPr>
      </w:pPr>
      <w:r w:rsidRPr="00AC36FF">
        <w:rPr>
          <w:rFonts w:ascii="Century Gothic" w:eastAsia="Century Gothic" w:hAnsi="Century Gothic" w:cs="Century Gothic"/>
          <w:i/>
        </w:rPr>
        <w:t>Universid</w:t>
      </w:r>
      <w:r w:rsidRPr="00AC36FF">
        <w:rPr>
          <w:rFonts w:ascii="Century Gothic" w:eastAsia="Century Gothic" w:hAnsi="Century Gothic" w:cs="Century Gothic"/>
          <w:i/>
          <w:spacing w:val="1"/>
        </w:rPr>
        <w:t>a</w:t>
      </w:r>
      <w:r w:rsidRPr="00AC36FF">
        <w:rPr>
          <w:rFonts w:ascii="Century Gothic" w:eastAsia="Century Gothic" w:hAnsi="Century Gothic" w:cs="Century Gothic"/>
          <w:i/>
        </w:rPr>
        <w:t>d Complu</w:t>
      </w:r>
      <w:r w:rsidRPr="00AC36FF">
        <w:rPr>
          <w:rFonts w:ascii="Century Gothic" w:eastAsia="Century Gothic" w:hAnsi="Century Gothic" w:cs="Century Gothic"/>
          <w:i/>
          <w:spacing w:val="1"/>
        </w:rPr>
        <w:t>t</w:t>
      </w:r>
      <w:r w:rsidRPr="00AC36FF">
        <w:rPr>
          <w:rFonts w:ascii="Century Gothic" w:eastAsia="Century Gothic" w:hAnsi="Century Gothic" w:cs="Century Gothic"/>
          <w:i/>
        </w:rPr>
        <w:t>ense</w:t>
      </w:r>
      <w:r w:rsidRPr="00AC36FF">
        <w:rPr>
          <w:rFonts w:ascii="Century Gothic" w:eastAsia="Century Gothic" w:hAnsi="Century Gothic" w:cs="Century Gothic"/>
          <w:i/>
          <w:spacing w:val="-14"/>
        </w:rPr>
        <w:t xml:space="preserve"> </w:t>
      </w:r>
      <w:r w:rsidRPr="00AC36FF">
        <w:rPr>
          <w:rFonts w:ascii="Century Gothic" w:eastAsia="Century Gothic" w:hAnsi="Century Gothic" w:cs="Century Gothic"/>
          <w:i/>
        </w:rPr>
        <w:t>de</w:t>
      </w:r>
      <w:r w:rsidRPr="00AC36FF">
        <w:rPr>
          <w:rFonts w:ascii="Century Gothic" w:eastAsia="Century Gothic" w:hAnsi="Century Gothic" w:cs="Century Gothic"/>
          <w:i/>
          <w:spacing w:val="-3"/>
        </w:rPr>
        <w:t xml:space="preserve"> </w:t>
      </w:r>
      <w:r w:rsidRPr="00AC36FF">
        <w:rPr>
          <w:rFonts w:ascii="Century Gothic" w:eastAsia="Century Gothic" w:hAnsi="Century Gothic" w:cs="Century Gothic"/>
          <w:i/>
          <w:spacing w:val="1"/>
        </w:rPr>
        <w:t>M</w:t>
      </w:r>
      <w:r w:rsidRPr="00AC36FF">
        <w:rPr>
          <w:rFonts w:ascii="Century Gothic" w:eastAsia="Century Gothic" w:hAnsi="Century Gothic" w:cs="Century Gothic"/>
          <w:i/>
        </w:rPr>
        <w:t>adrid</w:t>
      </w:r>
      <w:r w:rsidRPr="00AC36FF">
        <w:rPr>
          <w:rFonts w:ascii="Century Gothic" w:eastAsia="Century Gothic" w:hAnsi="Century Gothic" w:cs="Century Gothic"/>
          <w:i/>
          <w:spacing w:val="-8"/>
        </w:rPr>
        <w:t xml:space="preserve"> </w:t>
      </w:r>
      <w:r>
        <w:rPr>
          <w:rFonts w:ascii="Century Gothic" w:eastAsia="Century Gothic" w:hAnsi="Century Gothic" w:cs="Century Gothic"/>
          <w:i/>
          <w:spacing w:val="-8"/>
        </w:rPr>
        <w:t xml:space="preserve"> </w:t>
      </w:r>
    </w:p>
    <w:p w:rsidR="00A151BA" w:rsidRPr="00AC36FF" w:rsidRDefault="00A151BA" w:rsidP="00AB2661">
      <w:pPr>
        <w:spacing w:before="1" w:after="0" w:line="240" w:lineRule="auto"/>
        <w:ind w:left="851"/>
        <w:rPr>
          <w:rFonts w:ascii="Century Gothic" w:eastAsia="Century Gothic" w:hAnsi="Century Gothic" w:cs="Century Gothic"/>
        </w:rPr>
      </w:pPr>
      <w:r w:rsidRPr="00AC36FF">
        <w:rPr>
          <w:rFonts w:ascii="Century Gothic" w:eastAsia="Century Gothic" w:hAnsi="Century Gothic" w:cs="Century Gothic"/>
          <w:i/>
        </w:rPr>
        <w:t>2</w:t>
      </w:r>
      <w:r w:rsidRPr="00AC36FF">
        <w:rPr>
          <w:rFonts w:ascii="Century Gothic" w:eastAsia="Century Gothic" w:hAnsi="Century Gothic" w:cs="Century Gothic"/>
          <w:i/>
          <w:spacing w:val="1"/>
        </w:rPr>
        <w:t>8</w:t>
      </w:r>
      <w:r w:rsidRPr="00AC36FF">
        <w:rPr>
          <w:rFonts w:ascii="Century Gothic" w:eastAsia="Century Gothic" w:hAnsi="Century Gothic" w:cs="Century Gothic"/>
          <w:i/>
        </w:rPr>
        <w:t>0</w:t>
      </w:r>
      <w:r w:rsidRPr="00AC36FF">
        <w:rPr>
          <w:rFonts w:ascii="Century Gothic" w:eastAsia="Century Gothic" w:hAnsi="Century Gothic" w:cs="Century Gothic"/>
          <w:i/>
          <w:spacing w:val="1"/>
        </w:rPr>
        <w:t>4</w:t>
      </w:r>
      <w:r w:rsidRPr="00AC36FF">
        <w:rPr>
          <w:rFonts w:ascii="Century Gothic" w:eastAsia="Century Gothic" w:hAnsi="Century Gothic" w:cs="Century Gothic"/>
          <w:i/>
        </w:rPr>
        <w:t>0-</w:t>
      </w:r>
      <w:r w:rsidRPr="00AC36FF">
        <w:rPr>
          <w:rFonts w:ascii="Century Gothic" w:eastAsia="Century Gothic" w:hAnsi="Century Gothic" w:cs="Century Gothic"/>
          <w:i/>
          <w:spacing w:val="1"/>
        </w:rPr>
        <w:t>M</w:t>
      </w:r>
      <w:r w:rsidRPr="00AC36FF">
        <w:rPr>
          <w:rFonts w:ascii="Century Gothic" w:eastAsia="Century Gothic" w:hAnsi="Century Gothic" w:cs="Century Gothic"/>
          <w:i/>
          <w:spacing w:val="-1"/>
        </w:rPr>
        <w:t>A</w:t>
      </w:r>
      <w:r w:rsidRPr="00AC36FF">
        <w:rPr>
          <w:rFonts w:ascii="Century Gothic" w:eastAsia="Century Gothic" w:hAnsi="Century Gothic" w:cs="Century Gothic"/>
          <w:i/>
          <w:spacing w:val="1"/>
        </w:rPr>
        <w:t>D</w:t>
      </w:r>
      <w:r w:rsidRPr="00AC36FF">
        <w:rPr>
          <w:rFonts w:ascii="Century Gothic" w:eastAsia="Century Gothic" w:hAnsi="Century Gothic" w:cs="Century Gothic"/>
          <w:i/>
          <w:spacing w:val="-1"/>
        </w:rPr>
        <w:t>R</w:t>
      </w:r>
      <w:r w:rsidRPr="00AC36FF">
        <w:rPr>
          <w:rFonts w:ascii="Century Gothic" w:eastAsia="Century Gothic" w:hAnsi="Century Gothic" w:cs="Century Gothic"/>
          <w:i/>
          <w:spacing w:val="3"/>
        </w:rPr>
        <w:t>I</w:t>
      </w:r>
      <w:r w:rsidRPr="00AC36FF">
        <w:rPr>
          <w:rFonts w:ascii="Century Gothic" w:eastAsia="Century Gothic" w:hAnsi="Century Gothic" w:cs="Century Gothic"/>
          <w:i/>
        </w:rPr>
        <w:t>D</w:t>
      </w:r>
    </w:p>
    <w:p w:rsidR="00A151BA" w:rsidRDefault="00A151BA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</w:p>
    <w:p w:rsidR="00B300EC" w:rsidRPr="0022700C" w:rsidRDefault="00054E0C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  <w:t>MODIFICACIÓN DE ASIGNATURAS EN LA MATRÍCULA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Las modificaciones se podrán realizar 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siempre que haya plazas disponibles</w:t>
      </w:r>
      <w:r w:rsidRPr="0022700C">
        <w:rPr>
          <w:rFonts w:ascii="Century Gothic" w:eastAsia="Times New Roman" w:hAnsi="Century Gothic" w:cs="Times New Roman"/>
          <w:lang w:eastAsia="es-ES"/>
        </w:rPr>
        <w:t> y que los horarios de las asignaturas matriculadas sean compatibles y no contravengan los 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criterios establecidos en esta normativa.</w:t>
      </w:r>
    </w:p>
    <w:p w:rsidR="00054E0C" w:rsidRPr="0022700C" w:rsidRDefault="00054E0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color w:val="000000" w:themeColor="text1"/>
          <w:lang w:eastAsia="es-ES"/>
        </w:rPr>
        <w:t xml:space="preserve">Septiembre de 2017 </w:t>
      </w:r>
      <w:r w:rsidR="00A84731">
        <w:rPr>
          <w:rFonts w:ascii="Century Gothic" w:eastAsia="Times New Roman" w:hAnsi="Century Gothic" w:cs="Times New Roman"/>
          <w:b/>
          <w:bCs/>
          <w:color w:val="000000" w:themeColor="text1"/>
          <w:lang w:eastAsia="es-ES"/>
        </w:rPr>
        <w:t xml:space="preserve"> </w:t>
      </w:r>
      <w:r w:rsidRPr="0022700C">
        <w:rPr>
          <w:rFonts w:ascii="Century Gothic" w:eastAsia="Times New Roman" w:hAnsi="Century Gothic" w:cs="Times New Roman"/>
          <w:bCs/>
          <w:color w:val="000000" w:themeColor="text1"/>
          <w:lang w:eastAsia="es-ES"/>
        </w:rPr>
        <w:t>(del 11 de septiembre a las 00:01 horas hasta el 15 de septiembre a las 23:59 horas)</w:t>
      </w:r>
      <w:r w:rsidRPr="0022700C">
        <w:rPr>
          <w:rFonts w:ascii="Century Gothic" w:eastAsia="Times New Roman" w:hAnsi="Century Gothic" w:cs="Times New Roman"/>
          <w:b/>
          <w:bCs/>
          <w:color w:val="000000" w:themeColor="text1"/>
          <w:lang w:eastAsia="es-ES"/>
        </w:rPr>
        <w:t xml:space="preserve">. </w:t>
      </w:r>
      <w:r w:rsidRPr="0022700C">
        <w:rPr>
          <w:rFonts w:ascii="Century Gothic" w:eastAsia="Times New Roman" w:hAnsi="Century Gothic" w:cs="Times New Roman"/>
          <w:b/>
          <w:bCs/>
          <w:i/>
          <w:color w:val="000000" w:themeColor="text1"/>
          <w:lang w:eastAsia="es-ES"/>
        </w:rPr>
        <w:t>Modificación de matrícula</w:t>
      </w:r>
      <w:r w:rsidRPr="0022700C">
        <w:rPr>
          <w:rFonts w:ascii="Century Gothic" w:eastAsia="Times New Roman" w:hAnsi="Century Gothic" w:cs="Times New Roman"/>
          <w:b/>
          <w:bCs/>
          <w:color w:val="000000" w:themeColor="text1"/>
          <w:lang w:eastAsia="es-ES"/>
        </w:rPr>
        <w:t xml:space="preserve">.   </w:t>
      </w:r>
    </w:p>
    <w:p w:rsidR="00054E0C" w:rsidRPr="0022700C" w:rsidRDefault="00054E0C" w:rsidP="00AB26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Century Gothic" w:hAnsi="Century Gothic" w:cs="Century Gothic"/>
          <w:b/>
          <w:spacing w:val="1"/>
        </w:rPr>
        <w:t>Asignaturas: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 </w:t>
      </w:r>
      <w:r w:rsidRPr="0022700C">
        <w:rPr>
          <w:rFonts w:ascii="Century Gothic" w:eastAsia="Century Gothic" w:hAnsi="Century Gothic" w:cs="Century Gothic"/>
        </w:rPr>
        <w:t>1º y 2º cuatrimestre, Prácticas Externas y TFM.</w:t>
      </w:r>
    </w:p>
    <w:p w:rsidR="00054E0C" w:rsidRPr="0022700C" w:rsidRDefault="00054E0C" w:rsidP="00AB26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22700C">
        <w:rPr>
          <w:rFonts w:ascii="Century Gothic" w:eastAsia="Century Gothic" w:hAnsi="Century Gothic" w:cs="Century Gothic"/>
          <w:b/>
          <w:spacing w:val="1"/>
        </w:rPr>
        <w:t>Procedimiento.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 </w:t>
      </w:r>
      <w:r w:rsidRPr="0022700C">
        <w:rPr>
          <w:rFonts w:ascii="Century Gothic" w:eastAsia="Century Gothic" w:hAnsi="Century Gothic" w:cs="Century Gothic"/>
        </w:rPr>
        <w:t xml:space="preserve">Se realizará a través de </w:t>
      </w:r>
      <w:proofErr w:type="spellStart"/>
      <w:r w:rsidRPr="0022700C">
        <w:rPr>
          <w:rFonts w:ascii="Century Gothic" w:eastAsia="Century Gothic" w:hAnsi="Century Gothic" w:cs="Century Gothic"/>
        </w:rPr>
        <w:t>UCMnet</w:t>
      </w:r>
      <w:proofErr w:type="spellEnd"/>
      <w:r w:rsidRPr="0022700C">
        <w:rPr>
          <w:rFonts w:ascii="Century Gothic" w:eastAsia="Century Gothic" w:hAnsi="Century Gothic" w:cs="Century Gothic"/>
        </w:rPr>
        <w:t>: el estudiante podrá modificar su matrícula accediendo con su “usuario” y “contraseña”. Una vez finalizado el plazo de modificación de matrícula no se aceptarán cambios de asignaturas.</w:t>
      </w:r>
    </w:p>
    <w:p w:rsidR="00054E0C" w:rsidRPr="0022700C" w:rsidRDefault="00054E0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color w:val="000000" w:themeColor="text1"/>
          <w:lang w:eastAsia="es-ES"/>
        </w:rPr>
        <w:t xml:space="preserve">Enero de 2018 </w:t>
      </w:r>
      <w:r w:rsidRPr="0022700C">
        <w:rPr>
          <w:rFonts w:ascii="Century Gothic" w:eastAsia="Times New Roman" w:hAnsi="Century Gothic" w:cs="Times New Roman"/>
          <w:bCs/>
          <w:color w:val="000000" w:themeColor="text1"/>
          <w:lang w:eastAsia="es-ES"/>
        </w:rPr>
        <w:t>(del 25 de enero  al 1 de febrero)</w:t>
      </w:r>
      <w:r w:rsidRPr="0022700C">
        <w:rPr>
          <w:rFonts w:ascii="Century Gothic" w:eastAsia="Times New Roman" w:hAnsi="Century Gothic" w:cs="Times New Roman"/>
          <w:b/>
          <w:bCs/>
          <w:color w:val="000000" w:themeColor="text1"/>
          <w:lang w:eastAsia="es-ES"/>
        </w:rPr>
        <w:t xml:space="preserve">  </w:t>
      </w:r>
      <w:r w:rsidRPr="0022700C">
        <w:rPr>
          <w:rFonts w:ascii="Century Gothic" w:eastAsia="Times New Roman" w:hAnsi="Century Gothic" w:cs="Times New Roman"/>
          <w:b/>
          <w:bCs/>
          <w:i/>
          <w:color w:val="000000" w:themeColor="text1"/>
          <w:lang w:eastAsia="es-ES"/>
        </w:rPr>
        <w:t>Ampliación o sustitución de asignaturas</w:t>
      </w:r>
      <w:r w:rsidRPr="0022700C">
        <w:rPr>
          <w:rFonts w:ascii="Century Gothic" w:eastAsia="Times New Roman" w:hAnsi="Century Gothic" w:cs="Times New Roman"/>
          <w:b/>
          <w:bCs/>
          <w:color w:val="000000" w:themeColor="text1"/>
          <w:lang w:eastAsia="es-ES"/>
        </w:rPr>
        <w:t>.</w:t>
      </w:r>
    </w:p>
    <w:p w:rsidR="00054E0C" w:rsidRPr="0022700C" w:rsidRDefault="00054E0C" w:rsidP="00AB26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22700C">
        <w:rPr>
          <w:rFonts w:ascii="Century Gothic" w:eastAsia="Century Gothic" w:hAnsi="Century Gothic" w:cs="Century Gothic"/>
          <w:b/>
          <w:spacing w:val="1"/>
        </w:rPr>
        <w:t>Asignaturas: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 </w:t>
      </w:r>
      <w:r w:rsidRPr="0022700C">
        <w:rPr>
          <w:rFonts w:ascii="Century Gothic" w:eastAsia="Century Gothic" w:hAnsi="Century Gothic" w:cs="Century Gothic"/>
        </w:rPr>
        <w:t>Sólo para asignaturas del 2º cuatrimestre, Prácticas Externas y TFM.</w:t>
      </w:r>
    </w:p>
    <w:p w:rsidR="00054E0C" w:rsidRPr="0022700C" w:rsidRDefault="00054E0C" w:rsidP="00AB26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  <w:b/>
          <w:color w:val="000000" w:themeColor="text1"/>
          <w:spacing w:val="1"/>
        </w:rPr>
      </w:pPr>
      <w:r w:rsidRPr="0022700C">
        <w:rPr>
          <w:rFonts w:ascii="Century Gothic" w:eastAsia="Century Gothic" w:hAnsi="Century Gothic" w:cs="Century Gothic"/>
          <w:b/>
          <w:spacing w:val="1"/>
        </w:rPr>
        <w:lastRenderedPageBreak/>
        <w:t xml:space="preserve">Procedimiento. </w:t>
      </w:r>
      <w:r w:rsidRPr="0022700C">
        <w:rPr>
          <w:rFonts w:ascii="Century Gothic" w:eastAsia="Times New Roman" w:hAnsi="Century Gothic" w:cs="Times New Roman"/>
          <w:lang w:eastAsia="es-ES"/>
        </w:rPr>
        <w:t> </w:t>
      </w:r>
      <w:r w:rsidRPr="0022700C">
        <w:rPr>
          <w:rFonts w:ascii="Century Gothic" w:eastAsia="Century Gothic" w:hAnsi="Century Gothic" w:cs="Century Gothic"/>
          <w:color w:val="000000" w:themeColor="text1"/>
        </w:rPr>
        <w:t xml:space="preserve">Se realizará mediante solicitud presentada </w:t>
      </w:r>
      <w:r w:rsidR="00A84731">
        <w:rPr>
          <w:rFonts w:ascii="Century Gothic" w:eastAsia="Century Gothic" w:hAnsi="Century Gothic" w:cs="Century Gothic"/>
          <w:color w:val="000000" w:themeColor="text1"/>
        </w:rPr>
        <w:t xml:space="preserve">en </w:t>
      </w:r>
      <w:r w:rsidRPr="0022700C">
        <w:rPr>
          <w:rFonts w:ascii="Century Gothic" w:eastAsia="Century Gothic" w:hAnsi="Century Gothic" w:cs="Century Gothic"/>
          <w:color w:val="000000" w:themeColor="text1"/>
        </w:rPr>
        <w:t xml:space="preserve">cualquier Oficina de Información y Registro de la UCM </w:t>
      </w:r>
      <w:r w:rsidRPr="0022700C">
        <w:rPr>
          <w:rFonts w:ascii="Century Gothic" w:eastAsia="Century Gothic" w:hAnsi="Century Gothic" w:cs="Century Gothic"/>
          <w:b/>
          <w:color w:val="000000" w:themeColor="text1"/>
        </w:rPr>
        <w:t xml:space="preserve"> </w:t>
      </w:r>
      <w:hyperlink r:id="rId17" w:history="1">
        <w:r w:rsidRPr="006857BC">
          <w:rPr>
            <w:rStyle w:val="Hipervnculo"/>
            <w:rFonts w:ascii="Century Gothic" w:eastAsia="Century Gothic" w:hAnsi="Century Gothic" w:cs="Century Gothic"/>
            <w:b/>
          </w:rPr>
          <w:t>http://www.ucm.es/oficinas-de-informacion-y-registro-de-la-ucm</w:t>
        </w:r>
      </w:hyperlink>
      <w:r w:rsidRPr="0022700C">
        <w:rPr>
          <w:rFonts w:ascii="Century Gothic" w:eastAsia="Century Gothic" w:hAnsi="Century Gothic" w:cs="Century Gothic"/>
          <w:color w:val="000000" w:themeColor="text1"/>
        </w:rPr>
        <w:t xml:space="preserve"> , la resolución de la solicitud quedará condicionada al informe</w:t>
      </w:r>
      <w:r w:rsidR="003F0477">
        <w:rPr>
          <w:rFonts w:ascii="Century Gothic" w:eastAsia="Century Gothic" w:hAnsi="Century Gothic" w:cs="Century Gothic"/>
          <w:color w:val="000000" w:themeColor="text1"/>
        </w:rPr>
        <w:t xml:space="preserve"> favorable</w:t>
      </w:r>
      <w:r w:rsidRPr="0022700C">
        <w:rPr>
          <w:rFonts w:ascii="Century Gothic" w:eastAsia="Century Gothic" w:hAnsi="Century Gothic" w:cs="Century Gothic"/>
          <w:color w:val="000000" w:themeColor="text1"/>
        </w:rPr>
        <w:t xml:space="preserve"> del Coordinador del Master. </w:t>
      </w:r>
      <w:r w:rsidRPr="0022700C">
        <w:rPr>
          <w:rFonts w:ascii="Century Gothic" w:eastAsia="Century Gothic" w:hAnsi="Century Gothic" w:cs="Century Gothic"/>
          <w:b/>
          <w:color w:val="FF0000"/>
          <w:spacing w:val="1"/>
        </w:rPr>
        <w:t xml:space="preserve"> </w:t>
      </w:r>
    </w:p>
    <w:p w:rsidR="00054E0C" w:rsidRPr="00A84731" w:rsidRDefault="00054E0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color w:val="000000" w:themeColor="text1"/>
          <w:lang w:eastAsia="es-ES"/>
        </w:rPr>
        <w:t xml:space="preserve">Mayo-Junio de 2018  </w:t>
      </w:r>
      <w:r w:rsidRPr="00A84731">
        <w:rPr>
          <w:rFonts w:ascii="Century Gothic" w:eastAsia="Times New Roman" w:hAnsi="Century Gothic" w:cs="Times New Roman"/>
          <w:bCs/>
          <w:color w:val="000000" w:themeColor="text1"/>
          <w:lang w:eastAsia="es-ES"/>
        </w:rPr>
        <w:t>(</w:t>
      </w:r>
      <w:r w:rsidR="00A84731" w:rsidRPr="00A84731">
        <w:rPr>
          <w:rFonts w:ascii="Century Gothic" w:eastAsia="Times New Roman" w:hAnsi="Century Gothic" w:cs="Times New Roman"/>
          <w:bCs/>
          <w:color w:val="000000" w:themeColor="text1"/>
          <w:lang w:eastAsia="es-ES"/>
        </w:rPr>
        <w:t xml:space="preserve">la fecha está </w:t>
      </w:r>
      <w:r w:rsidRPr="00A84731">
        <w:rPr>
          <w:rFonts w:ascii="Century Gothic" w:eastAsia="Times New Roman" w:hAnsi="Century Gothic" w:cs="Times New Roman"/>
          <w:bCs/>
          <w:color w:val="000000" w:themeColor="text1"/>
          <w:lang w:eastAsia="es-ES"/>
        </w:rPr>
        <w:t>pendiente de publicar por la UCM)</w:t>
      </w:r>
    </w:p>
    <w:p w:rsidR="00054E0C" w:rsidRPr="0022700C" w:rsidRDefault="00054E0C" w:rsidP="00AB26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Century Gothic" w:hAnsi="Century Gothic" w:cs="Century Gothic"/>
          <w:b/>
          <w:spacing w:val="1"/>
        </w:rPr>
        <w:t>Asignaturas:</w:t>
      </w:r>
      <w:r w:rsidRPr="0022700C">
        <w:rPr>
          <w:rFonts w:ascii="Century Gothic" w:eastAsia="Times New Roman" w:hAnsi="Century Gothic" w:cs="Times New Roman"/>
          <w:lang w:eastAsia="es-ES"/>
        </w:rPr>
        <w:t> </w:t>
      </w:r>
      <w:r w:rsidRPr="0022700C">
        <w:rPr>
          <w:rFonts w:ascii="Century Gothic" w:eastAsia="Century Gothic" w:hAnsi="Century Gothic" w:cs="Century Gothic"/>
        </w:rPr>
        <w:t>Sólo para ampliación de matrícula de Prácticas Externas y matriculación del TFM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 </w:t>
      </w:r>
    </w:p>
    <w:p w:rsidR="00054E0C" w:rsidRPr="0022700C" w:rsidRDefault="00054E0C" w:rsidP="00AB2661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Century Gothic" w:hAnsi="Century Gothic"/>
        </w:rPr>
      </w:pPr>
      <w:r w:rsidRPr="0022700C">
        <w:rPr>
          <w:rFonts w:ascii="Century Gothic" w:eastAsia="Century Gothic" w:hAnsi="Century Gothic" w:cs="Century Gothic"/>
          <w:b/>
          <w:spacing w:val="1"/>
        </w:rPr>
        <w:t>Procedimiento.</w:t>
      </w: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 </w:t>
      </w:r>
      <w:r w:rsidRPr="0022700C">
        <w:rPr>
          <w:rFonts w:ascii="Century Gothic" w:eastAsia="Century Gothic" w:hAnsi="Century Gothic" w:cs="Century Gothic"/>
        </w:rPr>
        <w:t xml:space="preserve">Se solicitará mediante instancia  presentada en cualquier Registro de la Universidad Complutense de </w:t>
      </w:r>
      <w:proofErr w:type="gramStart"/>
      <w:r w:rsidRPr="0022700C">
        <w:rPr>
          <w:rFonts w:ascii="Century Gothic" w:eastAsia="Century Gothic" w:hAnsi="Century Gothic" w:cs="Century Gothic"/>
        </w:rPr>
        <w:t>Madrid .</w:t>
      </w:r>
      <w:proofErr w:type="gramEnd"/>
    </w:p>
    <w:p w:rsidR="00A84731" w:rsidRDefault="00A84731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300E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</w:pPr>
      <w:r w:rsidRPr="0022700C">
        <w:rPr>
          <w:rFonts w:ascii="Century Gothic" w:eastAsia="Times New Roman" w:hAnsi="Century Gothic" w:cs="Times New Roman"/>
          <w:sz w:val="24"/>
          <w:szCs w:val="24"/>
          <w:lang w:eastAsia="es-ES"/>
        </w:rPr>
        <w:t> </w:t>
      </w:r>
      <w:r w:rsidRPr="0022700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ANULACIÓN DE MATRÍCULA</w:t>
      </w:r>
    </w:p>
    <w:p w:rsidR="00EA287F" w:rsidRPr="00EA287F" w:rsidRDefault="00EA287F" w:rsidP="00EA287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A287F">
        <w:rPr>
          <w:rFonts w:ascii="Century Gothic" w:eastAsia="Times New Roman" w:hAnsi="Century Gothic" w:cs="Times New Roman"/>
          <w:sz w:val="24"/>
          <w:szCs w:val="24"/>
          <w:lang w:eastAsia="es-ES"/>
        </w:rPr>
        <w:t>BOUC 19 de mayo de 2017 punto10</w:t>
      </w:r>
    </w:p>
    <w:p w:rsidR="00EA287F" w:rsidRPr="00EA287F" w:rsidRDefault="00EA287F" w:rsidP="00EA287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A287F">
        <w:rPr>
          <w:rFonts w:ascii="Century Gothic" w:eastAsia="Times New Roman" w:hAnsi="Century Gothic" w:cs="Times New Roman"/>
          <w:sz w:val="24"/>
          <w:szCs w:val="24"/>
          <w:lang w:eastAsia="es-ES"/>
        </w:rPr>
        <w:t>Por cambio de Universidad</w:t>
      </w:r>
    </w:p>
    <w:p w:rsidR="00EA287F" w:rsidRPr="00EA287F" w:rsidRDefault="00EA287F" w:rsidP="00EA287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A287F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Por Renuncia: </w:t>
      </w:r>
    </w:p>
    <w:p w:rsidR="00EA287F" w:rsidRPr="00EA287F" w:rsidRDefault="00EA287F" w:rsidP="00EA287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A287F">
        <w:rPr>
          <w:rFonts w:ascii="Century Gothic" w:eastAsia="Times New Roman" w:hAnsi="Century Gothic" w:cs="Times New Roman"/>
          <w:sz w:val="24"/>
          <w:szCs w:val="24"/>
          <w:lang w:eastAsia="es-ES"/>
        </w:rPr>
        <w:t>•</w:t>
      </w:r>
      <w:r w:rsidRPr="00EA287F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  <w:t xml:space="preserve">Hasta del 31 de octubre de 2017  sin que sea necesario alegar causa y con la devolución de los importes abonados, excepto los correspondientes a servicios de secretaría. </w:t>
      </w:r>
    </w:p>
    <w:p w:rsidR="00EA287F" w:rsidRPr="00EA287F" w:rsidRDefault="00EA287F" w:rsidP="00EA287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A287F">
        <w:rPr>
          <w:rFonts w:ascii="Century Gothic" w:eastAsia="Times New Roman" w:hAnsi="Century Gothic" w:cs="Times New Roman"/>
          <w:sz w:val="24"/>
          <w:szCs w:val="24"/>
          <w:lang w:eastAsia="es-ES"/>
        </w:rPr>
        <w:t>•</w:t>
      </w:r>
      <w:r w:rsidRPr="00EA287F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  <w:t xml:space="preserve">Del 1 de noviembre al 21 de diciembre de 2017 sin alegar causa alguna. No se devolverán los importes abonados hasta esa fecha. No crea morosidad. </w:t>
      </w:r>
    </w:p>
    <w:p w:rsidR="00EA287F" w:rsidRPr="0022700C" w:rsidRDefault="00EA287F" w:rsidP="00EA287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A287F">
        <w:rPr>
          <w:rFonts w:ascii="Century Gothic" w:eastAsia="Times New Roman" w:hAnsi="Century Gothic" w:cs="Times New Roman"/>
          <w:sz w:val="24"/>
          <w:szCs w:val="24"/>
          <w:lang w:eastAsia="es-ES"/>
        </w:rPr>
        <w:t>•</w:t>
      </w:r>
      <w:r w:rsidRPr="00EA287F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  <w:t>Con posterioridad al 21 de diciembre de 2017 podrá interponerse recurso previsto en la normativa.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u w:val="single"/>
          <w:lang w:eastAsia="es-ES"/>
        </w:rPr>
        <w:t> </w:t>
      </w:r>
      <w:hyperlink r:id="rId18" w:history="1">
        <w:r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http://www.ucm.es/anulacion-de-matricula-1/</w:t>
        </w:r>
      </w:hyperlink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 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22700C">
        <w:rPr>
          <w:rFonts w:ascii="Century Gothic" w:eastAsia="Times New Roman" w:hAnsi="Century Gothic" w:cs="Times New Roman"/>
          <w:sz w:val="24"/>
          <w:szCs w:val="24"/>
          <w:lang w:eastAsia="es-ES"/>
        </w:rPr>
        <w:t> </w:t>
      </w:r>
    </w:p>
    <w:p w:rsidR="00B300EC" w:rsidRPr="0022700C" w:rsidRDefault="00B300EC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  <w:t>REQUISITOS DE PERMANENCIA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Normativa General de la UCM: </w:t>
      </w:r>
      <w:r w:rsidR="00A84731">
        <w:rPr>
          <w:rFonts w:ascii="Century Gothic" w:eastAsia="Times New Roman" w:hAnsi="Century Gothic" w:cs="Times New Roman"/>
          <w:b/>
          <w:bCs/>
          <w:lang w:eastAsia="es-ES"/>
        </w:rPr>
        <w:t xml:space="preserve"> </w:t>
      </w:r>
      <w:hyperlink r:id="rId19" w:history="1">
        <w:r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http://www.ucm.es/convocatorias-por-asignatura-y-curso</w:t>
        </w:r>
      </w:hyperlink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 </w:t>
      </w:r>
    </w:p>
    <w:p w:rsidR="00B300EC" w:rsidRPr="0022700C" w:rsidRDefault="00B300EC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  <w:t>CUMPLIMENTACIÓN Y RESOLUCIÓN DE INSTANCIAS O SOLICITUDES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t>Las instancias y solicitudes se entregan en los Registros de la UCM</w:t>
      </w:r>
      <w:r w:rsidR="00A84731">
        <w:rPr>
          <w:rFonts w:ascii="Century Gothic" w:eastAsia="Times New Roman" w:hAnsi="Century Gothic" w:cs="Times New Roman"/>
          <w:lang w:eastAsia="es-ES"/>
        </w:rPr>
        <w:t xml:space="preserve">  </w:t>
      </w:r>
      <w:r w:rsidRPr="0022700C">
        <w:rPr>
          <w:rFonts w:ascii="Century Gothic" w:eastAsia="Times New Roman" w:hAnsi="Century Gothic" w:cs="Times New Roman"/>
          <w:lang w:eastAsia="es-ES"/>
        </w:rPr>
        <w:t> </w:t>
      </w:r>
      <w:hyperlink r:id="rId20" w:history="1">
        <w:r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http://www.ucm.es/oficinas-de-informacion-y-registro-de-la-ucm</w:t>
        </w:r>
      </w:hyperlink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lang w:eastAsia="es-ES"/>
        </w:rPr>
        <w:lastRenderedPageBreak/>
        <w:t>Cualquier instancia o solicitud que venga cumplimentada de forma incorrecta, incompleta o ininteligible, será devuelta al firmante para la presentación de otra que, de forma clara y razonada, recoja su petición.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lang w:eastAsia="es-ES"/>
        </w:rPr>
        <w:t>Comunicación de Resolución: </w:t>
      </w:r>
      <w:r w:rsidRPr="0022700C">
        <w:rPr>
          <w:rFonts w:ascii="Century Gothic" w:eastAsia="Times New Roman" w:hAnsi="Century Gothic" w:cs="Times New Roman"/>
          <w:lang w:eastAsia="es-ES"/>
        </w:rPr>
        <w:t>Cualquier solicitud realizada al Decanato de la Facultad de Geografía e Historia será contestada y comunicada al estudiante a través del correo institucional de la UCM. Cualquier notificación que se envíe desde la Secretaría de Estudiantes de la Facultad de Geografía e Historia a través el correo institucional de la UCM es oficial. En ningún caso, se podrá esgrimir desconocimiento por parte del estudiante de las notificaciones remitidas por esa vía o por correo ordinario.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22700C">
        <w:rPr>
          <w:rFonts w:ascii="Century Gothic" w:eastAsia="Times New Roman" w:hAnsi="Century Gothic" w:cs="Times New Roman"/>
          <w:sz w:val="24"/>
          <w:szCs w:val="24"/>
          <w:lang w:eastAsia="es-ES"/>
        </w:rPr>
        <w:t> </w:t>
      </w:r>
    </w:p>
    <w:p w:rsidR="00B300EC" w:rsidRPr="0022700C" w:rsidRDefault="00B300EC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bookmarkStart w:id="0" w:name="_GoBack"/>
      <w:bookmarkEnd w:id="0"/>
      <w:r w:rsidRPr="0022700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CONVOCATORIA EXTRAORDINARIA FIN DE ESTUDIOS</w:t>
      </w:r>
    </w:p>
    <w:p w:rsidR="00B300EC" w:rsidRPr="0022700C" w:rsidRDefault="00EA287F" w:rsidP="00AB266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S"/>
        </w:rPr>
      </w:pPr>
      <w:hyperlink r:id="rId21" w:history="1">
        <w:r w:rsidR="00B300EC"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t>https://geografiaehistoria.ucm.es/solicitudes</w:t>
        </w:r>
        <w:r w:rsidR="00B300EC"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br/>
        </w:r>
        <w:r w:rsidR="00B300EC" w:rsidRPr="0022700C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s-ES"/>
          </w:rPr>
          <w:br/>
        </w:r>
      </w:hyperlink>
    </w:p>
    <w:p w:rsidR="00B300EC" w:rsidRPr="0022700C" w:rsidRDefault="00B300EC" w:rsidP="00AB266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</w:pPr>
      <w:r w:rsidRPr="0022700C">
        <w:rPr>
          <w:rFonts w:ascii="Century Gothic" w:eastAsia="Times New Roman" w:hAnsi="Century Gothic" w:cs="Times New Roman"/>
          <w:b/>
          <w:bCs/>
          <w:sz w:val="27"/>
          <w:szCs w:val="27"/>
          <w:lang w:eastAsia="es-ES"/>
        </w:rPr>
        <w:t>INICIO DE LAS CLASES</w:t>
      </w:r>
    </w:p>
    <w:p w:rsidR="0001349C" w:rsidRPr="0022700C" w:rsidRDefault="00B300EC" w:rsidP="003F0477">
      <w:pPr>
        <w:spacing w:before="100" w:beforeAutospacing="1" w:after="100" w:afterAutospacing="1" w:line="240" w:lineRule="auto"/>
        <w:rPr>
          <w:rFonts w:ascii="Century Gothic" w:hAnsi="Century Gothic"/>
        </w:rPr>
      </w:pPr>
      <w:r w:rsidRPr="0022700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Consultar página web del Master correspondiente. </w:t>
      </w:r>
    </w:p>
    <w:sectPr w:rsidR="0001349C" w:rsidRPr="0022700C" w:rsidSect="00AB2661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FF9"/>
    <w:multiLevelType w:val="multilevel"/>
    <w:tmpl w:val="E9A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A0565"/>
    <w:multiLevelType w:val="multilevel"/>
    <w:tmpl w:val="425C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D449D"/>
    <w:multiLevelType w:val="multilevel"/>
    <w:tmpl w:val="EC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C4CC3"/>
    <w:multiLevelType w:val="multilevel"/>
    <w:tmpl w:val="49FC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0383"/>
    <w:multiLevelType w:val="multilevel"/>
    <w:tmpl w:val="E4DE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151B4"/>
    <w:multiLevelType w:val="multilevel"/>
    <w:tmpl w:val="574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C4983"/>
    <w:multiLevelType w:val="multilevel"/>
    <w:tmpl w:val="F52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40E1E"/>
    <w:multiLevelType w:val="multilevel"/>
    <w:tmpl w:val="711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C54BF"/>
    <w:multiLevelType w:val="multilevel"/>
    <w:tmpl w:val="B72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56343"/>
    <w:multiLevelType w:val="multilevel"/>
    <w:tmpl w:val="7B8C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332B2"/>
    <w:multiLevelType w:val="multilevel"/>
    <w:tmpl w:val="35B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B572D"/>
    <w:multiLevelType w:val="multilevel"/>
    <w:tmpl w:val="614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01E0A"/>
    <w:multiLevelType w:val="multilevel"/>
    <w:tmpl w:val="4FDE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E4C37"/>
    <w:multiLevelType w:val="multilevel"/>
    <w:tmpl w:val="275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47A85"/>
    <w:multiLevelType w:val="multilevel"/>
    <w:tmpl w:val="1C5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EC"/>
    <w:rsid w:val="0001349C"/>
    <w:rsid w:val="00054E0C"/>
    <w:rsid w:val="000D1B15"/>
    <w:rsid w:val="0011550F"/>
    <w:rsid w:val="0022700C"/>
    <w:rsid w:val="002D6D4D"/>
    <w:rsid w:val="00314EC2"/>
    <w:rsid w:val="003B3185"/>
    <w:rsid w:val="003F0477"/>
    <w:rsid w:val="006661E5"/>
    <w:rsid w:val="006857BC"/>
    <w:rsid w:val="00695D94"/>
    <w:rsid w:val="006C06FC"/>
    <w:rsid w:val="006D41DB"/>
    <w:rsid w:val="00706F67"/>
    <w:rsid w:val="007F7CAE"/>
    <w:rsid w:val="008360F7"/>
    <w:rsid w:val="00852A05"/>
    <w:rsid w:val="00916DB8"/>
    <w:rsid w:val="00956FAF"/>
    <w:rsid w:val="00A151BA"/>
    <w:rsid w:val="00A84731"/>
    <w:rsid w:val="00AB2661"/>
    <w:rsid w:val="00B300EC"/>
    <w:rsid w:val="00C8010B"/>
    <w:rsid w:val="00CE686C"/>
    <w:rsid w:val="00D248C6"/>
    <w:rsid w:val="00E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30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3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00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0E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B300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300E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300E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D41D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30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3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00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0E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B300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300E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300E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D41D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fiaehistoria.ucm.es/horarios" TargetMode="External"/><Relationship Id="rId13" Type="http://schemas.openxmlformats.org/officeDocument/2006/relationships/hyperlink" Target="https://geografiaehistoria.ucm.es/data/cont/media/www/pag-87605/calendario%20excel%202%C2%BA%20Master.pdf" TargetMode="External"/><Relationship Id="rId18" Type="http://schemas.openxmlformats.org/officeDocument/2006/relationships/hyperlink" Target="http://www.ucm.es/anulacion-de-matricula-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eografiaehistoria.ucm.es/solicitudes" TargetMode="External"/><Relationship Id="rId7" Type="http://schemas.openxmlformats.org/officeDocument/2006/relationships/hyperlink" Target="http://www.ucm.es/matriculamasteres" TargetMode="External"/><Relationship Id="rId12" Type="http://schemas.openxmlformats.org/officeDocument/2006/relationships/hyperlink" Target="https://geografiaehistoria.ucm.es/data/cont/media/www/pag-14325/(3)%20SEPA.pdf" TargetMode="External"/><Relationship Id="rId17" Type="http://schemas.openxmlformats.org/officeDocument/2006/relationships/hyperlink" Target="http://www.ucm.es/oficinas-de-informacion-y-registro-de-la-uc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m.es/procedimiento-y-modalidades-de-pago" TargetMode="External"/><Relationship Id="rId20" Type="http://schemas.openxmlformats.org/officeDocument/2006/relationships/hyperlink" Target="http://www.ucm.es/oficinas-de-informacion-y-registro-de-la-u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m.es/procedimiento-y-modalidades-de-pa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eografiaehistoria.ucm.es/data/cont/media/www/pag-14325/(3)%20SEP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cm.es/precios-de-masteres-oficiales-" TargetMode="External"/><Relationship Id="rId19" Type="http://schemas.openxmlformats.org/officeDocument/2006/relationships/hyperlink" Target="http://www.ucm.es/convocatorias-por-asignatura-y-cur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eografiaehistoria.ucm.es/data/cont/media/www/pag-87605/calendario%20excel%202%C2%BA%20Master.pdf" TargetMode="External"/><Relationship Id="rId14" Type="http://schemas.openxmlformats.org/officeDocument/2006/relationships/hyperlink" Target="https://geografiaehistoria.ucm.es/horario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90DF-D770-4AE8-895D-40BEAC31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1458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RAEZ GALLEGOS</dc:creator>
  <cp:lastModifiedBy>Profesor Aula Microsoft</cp:lastModifiedBy>
  <cp:revision>25</cp:revision>
  <cp:lastPrinted>2017-06-23T11:38:00Z</cp:lastPrinted>
  <dcterms:created xsi:type="dcterms:W3CDTF">2017-06-08T10:39:00Z</dcterms:created>
  <dcterms:modified xsi:type="dcterms:W3CDTF">2017-07-11T10:06:00Z</dcterms:modified>
</cp:coreProperties>
</file>